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89B21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61259F48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4198DF61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23CFC9A">
      <w:pPr>
        <w:spacing w:line="540" w:lineRule="exact"/>
        <w:rPr>
          <w:rFonts w:ascii="Times New Roman" w:hAnsi="Times New Roman" w:eastAsia="仿宋_GB2312" w:cs="Times New Roman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sz w:val="32"/>
          <w:szCs w:val="32"/>
          <w:u w:val="none"/>
        </w:rPr>
        <w:t>致：攀枝花市人力资源和社会保障局</w:t>
      </w:r>
    </w:p>
    <w:p w14:paraId="429EBB55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本文件签署人特以本函在此声明并同意：</w:t>
      </w:r>
    </w:p>
    <w:p w14:paraId="7875B6B3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1.在详细研究了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《攀枝花市人力资源和社会保障局关于202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年攀枝花市“三支一扶”人员培训发布购买社会服务项目比选的公告》</w:t>
      </w:r>
      <w:r>
        <w:rPr>
          <w:rFonts w:ascii="Times New Roman" w:hAnsi="Times New Roman" w:eastAsia="仿宋_GB2312" w:cs="Times New Roman"/>
          <w:sz w:val="32"/>
          <w:szCs w:val="32"/>
        </w:rPr>
        <w:t>后，我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完全理解并完全同意比选公告的所有要求及内容，并完全相信贵单位能公开、公平、公正地确定中选单位。</w:t>
      </w:r>
    </w:p>
    <w:p w14:paraId="4730073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2.如果我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中选，我们承诺在与贵单位签订服务合同后保证按照贵单位要求提供服务，并保证在规定时间内完成相关工作。</w:t>
      </w:r>
    </w:p>
    <w:p w14:paraId="528BEB2E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自行承担参加此次比选所发生的一切费用。</w:t>
      </w:r>
    </w:p>
    <w:p w14:paraId="3EC32D18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将按比选公告的规定履行合同责任和义务，并对提交材料中所有陈述和声明的真实性、准确性、可靠性负责。若在中选后，贵单位发现我方所递交的参选文件与事实不符，有欺诈中选嫌疑，可立即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终</w:t>
      </w:r>
      <w:r>
        <w:rPr>
          <w:rFonts w:ascii="Times New Roman" w:hAnsi="Times New Roman" w:eastAsia="仿宋_GB2312" w:cs="Times New Roman"/>
          <w:sz w:val="32"/>
          <w:szCs w:val="32"/>
        </w:rPr>
        <w:t>止合同，由此造成的损失由我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承担，我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将不会有任何异议。</w:t>
      </w:r>
    </w:p>
    <w:p w14:paraId="19BEA1DA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BD4D6EE">
      <w:pPr>
        <w:spacing w:line="54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报价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单位：(盖章)  </w:t>
      </w:r>
    </w:p>
    <w:p w14:paraId="07E5A893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4E45B5B">
      <w:pPr>
        <w:spacing w:line="54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法定代表人或其授权委托人：(签字或盖章)</w:t>
      </w:r>
    </w:p>
    <w:p w14:paraId="1183CB67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72B403C">
      <w:pPr>
        <w:spacing w:line="540" w:lineRule="exact"/>
        <w:ind w:firstLine="640" w:firstLineChars="200"/>
        <w:jc w:val="center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日期：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EE510C-AA8E-467F-A7D7-C44D8C898F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891996-27C5-462B-8F51-FB74691BB1B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7EF58C1-B983-4A6D-A95D-708D0AB8BA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4633BF-2F07-461E-959C-1C1BA731B7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13417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3590D2A"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346CAD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13417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5652764D"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653934C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34341"/>
    <w:rsid w:val="2A2917F0"/>
    <w:rsid w:val="5F5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322</Characters>
  <Lines>0</Lines>
  <Paragraphs>0</Paragraphs>
  <TotalTime>0</TotalTime>
  <ScaleCrop>false</ScaleCrop>
  <LinksUpToDate>false</LinksUpToDate>
  <CharactersWithSpaces>380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2025-10-11T10:01:00Z</dcterms:created>
  <dc:creator>admin</dc:creator>
  <cp:lastModifiedBy>admin</cp:lastModifiedBy>
  <dcterms:modified xsi:type="dcterms:W3CDTF">2025-10-11T10:04:23Z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eyJoZGlkIjoiY2U4MjRhNzA1OTMxMDA5N2I0MjIzNTE4NzNmYTlmYmMiLCJ1c2VySWQiOiI4OTAxMzU3NTAifQ==</vt:lpwstr>
  </property>
  <property fmtid="{D5CDD505-2E9C-101B-9397-08002B2CF9AE}" pid="4" name="ICV">
    <vt:lpwstr>034A470AAA524007B1E2A81484A86825_12</vt:lpwstr>
  </property>
</Properties>
</file>