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918FB">
      <w:pPr>
        <w:pStyle w:val="2"/>
        <w:spacing w:line="600" w:lineRule="exact"/>
        <w:ind w:firstLine="640" w:firstLineChars="200"/>
        <w:jc w:val="left"/>
        <w:rPr>
          <w:rFonts w:hint="eastAsia" w:ascii="黑体" w:hAnsi="黑体" w:eastAsia="黑体" w:cs="黑体"/>
          <w:sz w:val="32"/>
          <w:szCs w:val="32"/>
        </w:rPr>
      </w:pPr>
      <w:bookmarkStart w:id="0" w:name="_GoBack"/>
      <w:bookmarkEnd w:id="0"/>
      <w:r>
        <w:rPr>
          <w:rFonts w:hint="eastAsia" w:ascii="黑体" w:hAnsi="黑体" w:eastAsia="黑体" w:cs="黑体"/>
          <w:sz w:val="32"/>
          <w:szCs w:val="32"/>
        </w:rPr>
        <w:t>附件4</w:t>
      </w:r>
    </w:p>
    <w:p w14:paraId="5AB43F33">
      <w:pPr>
        <w:pStyle w:val="2"/>
        <w:spacing w:line="600" w:lineRule="exact"/>
        <w:ind w:firstLine="640" w:firstLineChars="200"/>
        <w:jc w:val="left"/>
        <w:rPr>
          <w:rFonts w:hint="eastAsia" w:ascii="仿宋_GB2312" w:hAnsi="黑体" w:eastAsia="仿宋_GB2312" w:cs="黑体"/>
          <w:sz w:val="32"/>
          <w:szCs w:val="32"/>
        </w:rPr>
      </w:pPr>
    </w:p>
    <w:p w14:paraId="728D26A9">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571DC56D">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5886B551">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（档案管理费）</w:t>
      </w:r>
    </w:p>
    <w:p w14:paraId="76F31BA9">
      <w:pPr>
        <w:pStyle w:val="2"/>
        <w:spacing w:line="600" w:lineRule="exact"/>
        <w:ind w:firstLine="640" w:firstLineChars="200"/>
        <w:jc w:val="left"/>
        <w:rPr>
          <w:rFonts w:ascii="仿宋_GB2312" w:hAnsi="仿宋_GB2312" w:eastAsia="仿宋_GB2312" w:cs="仿宋_GB2312"/>
          <w:sz w:val="32"/>
          <w:szCs w:val="32"/>
        </w:rPr>
      </w:pPr>
    </w:p>
    <w:p w14:paraId="28935EEB">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4BE21DCC">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（一）项目基本情况。</w:t>
      </w:r>
    </w:p>
    <w:p w14:paraId="5AC84358">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56A31D28">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w:t>
      </w:r>
      <w:r>
        <w:rPr>
          <w:rFonts w:hint="eastAsia" w:ascii="Times New Roman" w:hAnsi="Times New Roman" w:eastAsia="仿宋_GB2312"/>
          <w:kern w:val="0"/>
          <w:sz w:val="32"/>
          <w:szCs w:val="32"/>
        </w:rPr>
        <w:t>：</w:t>
      </w:r>
      <w:r>
        <w:rPr>
          <w:rFonts w:ascii="Times New Roman" w:hAnsi="Times New Roman" w:eastAsia="仿宋_GB2312"/>
          <w:sz w:val="32"/>
          <w:szCs w:val="32"/>
          <w:shd w:val="clear" w:color="auto" w:fill="FFFFFF"/>
        </w:rPr>
        <w:t>档案管理费用于市人才服务中心管理12万份流动人员人事档案费用支出</w:t>
      </w:r>
      <w:r>
        <w:rPr>
          <w:rFonts w:ascii="Times New Roman" w:hAnsi="Times New Roman" w:eastAsia="仿宋_GB2312"/>
          <w:kern w:val="0"/>
          <w:sz w:val="32"/>
          <w:szCs w:val="32"/>
        </w:rPr>
        <w:t>。</w:t>
      </w:r>
      <w:r>
        <w:rPr>
          <w:rFonts w:hint="eastAsia" w:ascii="Times New Roman" w:hAnsi="Times New Roman" w:eastAsia="仿宋_GB2312"/>
          <w:kern w:val="0"/>
          <w:sz w:val="32"/>
          <w:szCs w:val="32"/>
        </w:rPr>
        <w:t>根据《流动人员人事档案管理暂行规定》规定流动人员人事档案管理机构为县以上（含县）党委组织部门和政府人力资源社会保障部门所属的公共就业和人才服务机构。中共中央组织部、人力资源和社会保障部、国家发展和改革委员会、财政部、国家档案局《关于进一步加强流动人员人事档案管理服务工作的通知》人社部发〔2014〕90号规定：完善流动人员人事档案基本公共服务经费保障制度。自2015年1月1日起，取消收取人事关系及档案保管费、查阅费、证明费、档案转递费等名目的费用。各级公共就业和人才服务机构应提供免费的流动人员人事档案基本公共服务。各地要将相关经费纳入同级财政预算，可参考保管的流动人员人事档案数量等因素确定经费数额。要加大对流动人员人事档案库房、服务场所和信息系统等基础设施的投入，保障相关工作正常开展。</w:t>
      </w:r>
    </w:p>
    <w:p w14:paraId="345F599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3．资金支持条件、范围与支持方式：支付</w:t>
      </w:r>
      <w:r>
        <w:rPr>
          <w:rFonts w:ascii="Times New Roman" w:hAnsi="Times New Roman" w:eastAsia="仿宋_GB2312"/>
          <w:sz w:val="32"/>
          <w:szCs w:val="32"/>
          <w:shd w:val="clear" w:color="auto" w:fill="FFFFFF"/>
        </w:rPr>
        <w:t>流动人员人事档案管理相关费用，机要费等。</w:t>
      </w:r>
    </w:p>
    <w:p w14:paraId="74CE947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w:t>
      </w:r>
      <w:r>
        <w:rPr>
          <w:rFonts w:hint="eastAsia" w:ascii="Times New Roman" w:hAnsi="Times New Roman" w:eastAsia="仿宋_GB2312"/>
          <w:kern w:val="0"/>
          <w:sz w:val="32"/>
          <w:szCs w:val="32"/>
        </w:rPr>
        <w:t>：</w:t>
      </w:r>
      <w:r>
        <w:rPr>
          <w:rFonts w:ascii="Times New Roman" w:hAnsi="Times New Roman" w:eastAsia="仿宋_GB2312"/>
          <w:kern w:val="0"/>
          <w:sz w:val="32"/>
          <w:szCs w:val="32"/>
        </w:rPr>
        <w:t>按需支付。</w:t>
      </w:r>
    </w:p>
    <w:p w14:paraId="0C5A15F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（二）项目绩效目标。</w:t>
      </w:r>
    </w:p>
    <w:p w14:paraId="0348FF5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hint="eastAsia" w:ascii="Times New Roman" w:hAnsi="Times New Roman" w:eastAsia="仿宋_GB2312"/>
          <w:kern w:val="0"/>
          <w:sz w:val="32"/>
          <w:szCs w:val="32"/>
        </w:rPr>
        <w:t>：</w:t>
      </w:r>
      <w:r>
        <w:rPr>
          <w:rFonts w:ascii="Times New Roman" w:hAnsi="Times New Roman" w:eastAsia="仿宋_GB2312"/>
          <w:sz w:val="32"/>
          <w:szCs w:val="32"/>
          <w:lang w:val="zh-CN"/>
        </w:rPr>
        <w:t>支付</w:t>
      </w:r>
      <w:r>
        <w:rPr>
          <w:rFonts w:ascii="Times New Roman" w:hAnsi="Times New Roman" w:eastAsia="仿宋_GB2312"/>
          <w:sz w:val="32"/>
          <w:szCs w:val="32"/>
          <w:shd w:val="clear" w:color="auto" w:fill="FFFFFF"/>
        </w:rPr>
        <w:t>市人才服务中心管理12万份流动人员人事档案费用</w:t>
      </w:r>
      <w:r>
        <w:rPr>
          <w:rFonts w:ascii="Times New Roman" w:hAnsi="Times New Roman" w:eastAsia="仿宋_GB2312"/>
          <w:kern w:val="0"/>
          <w:sz w:val="32"/>
          <w:szCs w:val="32"/>
        </w:rPr>
        <w:t>。</w:t>
      </w:r>
    </w:p>
    <w:p w14:paraId="3F6891A0">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hint="eastAsia" w:ascii="Times New Roman" w:hAnsi="Times New Roman" w:eastAsia="仿宋_GB2312"/>
          <w:kern w:val="0"/>
          <w:sz w:val="32"/>
          <w:szCs w:val="32"/>
        </w:rPr>
        <w:t>：</w:t>
      </w:r>
      <w:r>
        <w:rPr>
          <w:rFonts w:ascii="Times New Roman" w:hAnsi="Times New Roman" w:eastAsia="仿宋_GB2312"/>
          <w:sz w:val="32"/>
          <w:szCs w:val="32"/>
          <w:shd w:val="clear" w:color="auto" w:fill="FFFFFF"/>
        </w:rPr>
        <w:t>档案管理费</w:t>
      </w:r>
      <w:r>
        <w:rPr>
          <w:rFonts w:ascii="Times New Roman" w:hAnsi="Times New Roman" w:eastAsia="仿宋_GB2312"/>
          <w:sz w:val="32"/>
        </w:rPr>
        <w:t>为保管利用12万份档案，为流动人员提供优质档案服务</w:t>
      </w:r>
      <w:r>
        <w:rPr>
          <w:rFonts w:ascii="Times New Roman" w:hAnsi="Times New Roman" w:eastAsia="仿宋_GB2312"/>
          <w:kern w:val="0"/>
          <w:sz w:val="32"/>
          <w:szCs w:val="32"/>
        </w:rPr>
        <w:t>。</w:t>
      </w:r>
    </w:p>
    <w:p w14:paraId="2F0B915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11179DA4">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3FCD33DF">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（一）项目资金申报及批复情况。</w:t>
      </w:r>
    </w:p>
    <w:p w14:paraId="6BD4B32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年年初预算申报，攀枝花市财政局《关于202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年市级部门预算的批复》（攀财资预〔202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号）下达档案管理费项目经费</w:t>
      </w:r>
      <w:r>
        <w:rPr>
          <w:rFonts w:hint="eastAsia" w:ascii="Times New Roman" w:hAnsi="Times New Roman" w:eastAsia="仿宋_GB2312"/>
          <w:kern w:val="0"/>
          <w:sz w:val="32"/>
          <w:szCs w:val="32"/>
        </w:rPr>
        <w:t>20</w:t>
      </w:r>
      <w:r>
        <w:rPr>
          <w:rFonts w:ascii="Times New Roman" w:hAnsi="Times New Roman" w:eastAsia="仿宋_GB2312"/>
          <w:kern w:val="0"/>
          <w:sz w:val="32"/>
          <w:szCs w:val="32"/>
        </w:rPr>
        <w:t>万元。</w:t>
      </w:r>
    </w:p>
    <w:p w14:paraId="294D7040">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（二）资金计划、到位及使用情况（可用表格形式反映）。</w:t>
      </w:r>
    </w:p>
    <w:p w14:paraId="02E95AA0">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30B5F567">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年档案管理费</w:t>
      </w:r>
      <w:r>
        <w:rPr>
          <w:rFonts w:hint="eastAsia" w:ascii="Times New Roman" w:hAnsi="Times New Roman" w:eastAsia="仿宋_GB2312"/>
          <w:kern w:val="0"/>
          <w:sz w:val="32"/>
          <w:szCs w:val="32"/>
        </w:rPr>
        <w:t>20</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w:t>
      </w:r>
      <w:r>
        <w:rPr>
          <w:rFonts w:hint="eastAsia" w:ascii="Times New Roman" w:hAnsi="Times New Roman" w:eastAsia="仿宋_GB2312"/>
          <w:sz w:val="32"/>
          <w:szCs w:val="32"/>
          <w:shd w:val="clear" w:color="auto" w:fill="FFFFFF"/>
        </w:rPr>
        <w:t>主要用于年新进人员和更换档案盒2万*3元=6万元、机要邮寄费4万元、密集架维护2万元、档案录入非全日制用3.78万元、新风系统、空调除湿系统维护1万元、消防系统更新维护1万元，剩余2.22万元未支付，财政已收回指标。</w:t>
      </w:r>
    </w:p>
    <w:p w14:paraId="17B1A087">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16D29A3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档案管理费</w:t>
      </w:r>
      <w:r>
        <w:rPr>
          <w:rFonts w:ascii="Times New Roman" w:hAnsi="Times New Roman" w:eastAsia="仿宋_GB2312"/>
          <w:kern w:val="0"/>
          <w:sz w:val="32"/>
          <w:szCs w:val="32"/>
        </w:rPr>
        <w:t>截止评价时点该项目资金</w:t>
      </w:r>
      <w:r>
        <w:rPr>
          <w:rFonts w:hint="eastAsia" w:ascii="Times New Roman" w:hAnsi="Times New Roman" w:eastAsia="仿宋_GB2312"/>
          <w:kern w:val="0"/>
          <w:sz w:val="32"/>
          <w:szCs w:val="32"/>
        </w:rPr>
        <w:t>已全部</w:t>
      </w:r>
      <w:r>
        <w:rPr>
          <w:rFonts w:ascii="Times New Roman" w:hAnsi="Times New Roman" w:eastAsia="仿宋_GB2312"/>
          <w:kern w:val="0"/>
          <w:sz w:val="32"/>
          <w:szCs w:val="32"/>
        </w:rPr>
        <w:t>到位</w:t>
      </w:r>
      <w:r>
        <w:rPr>
          <w:rFonts w:hint="eastAsia" w:ascii="Times New Roman" w:hAnsi="Times New Roman" w:eastAsia="仿宋_GB2312"/>
          <w:kern w:val="0"/>
          <w:sz w:val="32"/>
          <w:szCs w:val="32"/>
        </w:rPr>
        <w:t>。</w:t>
      </w:r>
    </w:p>
    <w:p w14:paraId="30B8E8F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0D4D54B0">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档案管理费</w:t>
      </w:r>
      <w:r>
        <w:rPr>
          <w:rFonts w:ascii="Times New Roman" w:hAnsi="Times New Roman" w:eastAsia="仿宋_GB2312"/>
          <w:kern w:val="0"/>
          <w:sz w:val="32"/>
          <w:szCs w:val="32"/>
        </w:rPr>
        <w:t>截止评价时点</w:t>
      </w:r>
      <w:r>
        <w:rPr>
          <w:rFonts w:hint="eastAsia" w:ascii="Times New Roman" w:hAnsi="Times New Roman" w:eastAsia="仿宋_GB2312"/>
          <w:kern w:val="0"/>
          <w:sz w:val="32"/>
          <w:szCs w:val="32"/>
        </w:rPr>
        <w:t>已使用17.77万元，剩余部分财政已收回指标。</w:t>
      </w:r>
    </w:p>
    <w:p w14:paraId="1DC138E9">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（三）项目财务管理情况。</w:t>
      </w:r>
    </w:p>
    <w:p w14:paraId="6E5C74A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我中心</w:t>
      </w:r>
      <w:r>
        <w:rPr>
          <w:rFonts w:ascii="Times New Roman" w:hAnsi="Times New Roman" w:eastAsia="仿宋_GB2312"/>
          <w:sz w:val="32"/>
          <w:szCs w:val="32"/>
          <w:shd w:val="clear" w:color="auto" w:fill="FFFFFF"/>
        </w:rPr>
        <w:t>建立了较为完善的各项内部管理制度，财务管理规范，会计账簿及原始凭证齐全，账实相符，会计信息真实地反映了财务收支状况，项目经费 使用规范，较好地执行了国库集中支付、收支两条线规定</w:t>
      </w:r>
      <w:r>
        <w:rPr>
          <w:rFonts w:hint="eastAsia" w:ascii="Times New Roman" w:hAnsi="Times New Roman" w:eastAsia="仿宋_GB2312"/>
          <w:kern w:val="0"/>
          <w:sz w:val="32"/>
          <w:szCs w:val="32"/>
        </w:rPr>
        <w:t>，按时按需支付档案管理相关费用。</w:t>
      </w:r>
    </w:p>
    <w:p w14:paraId="3D598810">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22E4E05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32928241">
      <w:pPr>
        <w:numPr>
          <w:ilvl w:val="0"/>
          <w:numId w:val="1"/>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项目组织架构及实施流程。</w:t>
      </w:r>
    </w:p>
    <w:p w14:paraId="4E6EEE4D">
      <w:pPr>
        <w:spacing w:line="600" w:lineRule="exact"/>
        <w:ind w:firstLine="645"/>
        <w:jc w:val="left"/>
        <w:rPr>
          <w:rFonts w:ascii="Times New Roman" w:hAnsi="Times New Roman" w:eastAsia="楷体_GB2312"/>
          <w:kern w:val="0"/>
          <w:sz w:val="32"/>
          <w:szCs w:val="32"/>
        </w:rPr>
      </w:pPr>
      <w:r>
        <w:rPr>
          <w:rFonts w:hint="eastAsia" w:ascii="Times New Roman" w:hAnsi="Times New Roman" w:eastAsia="仿宋_GB2312"/>
          <w:sz w:val="32"/>
          <w:szCs w:val="32"/>
          <w:shd w:val="clear" w:color="auto" w:fill="FFFFFF"/>
        </w:rPr>
        <w:t>我中心现有档案库房500余平方米，拥有28组档案密集架，7名专业档案管理人员。我中心档案</w:t>
      </w:r>
      <w:r>
        <w:rPr>
          <w:rFonts w:hint="eastAsia" w:ascii="Times New Roman" w:hAnsi="Times New Roman" w:eastAsia="仿宋_GB2312"/>
          <w:sz w:val="32"/>
        </w:rPr>
        <w:t>保管量在全省排名第三，中心今年来以制度牵头、逐步完善档案室监控设备和安防设备，规范了档案管理，并在全省率先完成信息化建设任务并实现全域业务网上办理。</w:t>
      </w:r>
    </w:p>
    <w:p w14:paraId="7E9C3C3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（二）项目管理情况。</w:t>
      </w:r>
    </w:p>
    <w:p w14:paraId="51CB3C46">
      <w:pPr>
        <w:autoSpaceDE w:val="0"/>
        <w:autoSpaceDN w:val="0"/>
        <w:adjustRightInd w:val="0"/>
        <w:spacing w:line="600" w:lineRule="exact"/>
        <w:ind w:firstLine="640" w:firstLineChars="200"/>
        <w:jc w:val="left"/>
        <w:rPr>
          <w:rFonts w:hint="eastAsia"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严格按照《流动人员人事档案管理暂行规定》，《关于进一步加强流动人员人事档案管理服务工作的通知》（人社部发〔2014〕90号）及《中华人民共和国档案法》相关规定开展日常工作。</w:t>
      </w:r>
    </w:p>
    <w:p w14:paraId="692499F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（三）项目监管情况。</w:t>
      </w:r>
    </w:p>
    <w:p w14:paraId="018A01D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接受所有服务对象监督，高度重视服务对象投诉问题并重点处理，严肃大厅上班纪律，组织明察暗访。</w:t>
      </w:r>
    </w:p>
    <w:p w14:paraId="0C364FE8">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1EFE222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（一）项目完成情况。</w:t>
      </w:r>
    </w:p>
    <w:p w14:paraId="39E8BD4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接收归档材料6000余份，为3500余人提供了档案查询、查阅、借阅服务，办理档案转出手续5189（向区县分发2021年毕业生档案3156 份）份，接收审核档案5155份（2021年毕业生档案 3324 份 ，企业解除合同人员档案1831份）份，为1200余人提供档案材料复印3000余份，出具各类证明500余份，完成近3000份退休、死亡档案的部份材料电子化及搬迁工作，目前保管档案11.71万余份</w:t>
      </w:r>
    </w:p>
    <w:p w14:paraId="42009690">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（二）项目效益情况。</w:t>
      </w:r>
    </w:p>
    <w:p w14:paraId="5DB75BB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人事档案管理符合相关规定，档案使用年限大于30年，办事群众满意度95%以上。</w:t>
      </w:r>
    </w:p>
    <w:p w14:paraId="5390D2BA">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4A1A82C8">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（一）评价结论。</w:t>
      </w:r>
    </w:p>
    <w:p w14:paraId="6F67F80E">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档案管理费年</w:t>
      </w:r>
      <w:r>
        <w:rPr>
          <w:rFonts w:ascii="Times New Roman" w:hAnsi="Times New Roman" w:eastAsia="仿宋_GB2312"/>
          <w:sz w:val="32"/>
          <w:szCs w:val="32"/>
          <w:shd w:val="clear" w:color="auto" w:fill="FFFFFF"/>
        </w:rPr>
        <w:t>度绩效目标达到或超额完成，社会效益较好，项目可持续性强，服务对象总体满意度高。</w:t>
      </w:r>
    </w:p>
    <w:p w14:paraId="6B6AA92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（二）存在的问题。</w:t>
      </w:r>
    </w:p>
    <w:p w14:paraId="54BCE91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纸质档案接收、转移工作量大，安全性差，经费少。</w:t>
      </w:r>
    </w:p>
    <w:p w14:paraId="271BC65E">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（三）相关建议。</w:t>
      </w:r>
    </w:p>
    <w:p w14:paraId="7F2971E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加大资金支持力度，</w:t>
      </w:r>
      <w:r>
        <w:rPr>
          <w:rFonts w:ascii="Times New Roman" w:hAnsi="Times New Roman" w:eastAsia="仿宋_GB2312"/>
          <w:sz w:val="32"/>
          <w:szCs w:val="32"/>
          <w:shd w:val="clear" w:color="auto" w:fill="FFFFFF"/>
        </w:rPr>
        <w:t>不断强化档案服务能力和档案治理能力建设</w:t>
      </w:r>
      <w:r>
        <w:rPr>
          <w:rFonts w:hint="eastAsia" w:ascii="Times New Roman" w:hAnsi="Times New Roman" w:eastAsia="仿宋_GB2312"/>
          <w:sz w:val="32"/>
          <w:szCs w:val="32"/>
          <w:shd w:val="clear" w:color="auto" w:fill="FFFFFF"/>
        </w:rPr>
        <w:t>。</w:t>
      </w:r>
    </w:p>
    <w:p w14:paraId="5AE76069">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342BE603">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4C6F62EA">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712B2612">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1A94A017">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7AA54446">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2C2A33FE">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2D0EE97B">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00F74485">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6610B14E">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5F010DA5">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36CB1558">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0EC4F8A3">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45F52C09">
      <w:pPr>
        <w:autoSpaceDE w:val="0"/>
        <w:autoSpaceDN w:val="0"/>
        <w:adjustRightInd w:val="0"/>
        <w:spacing w:line="600" w:lineRule="exact"/>
        <w:ind w:firstLine="640" w:firstLineChars="200"/>
        <w:jc w:val="left"/>
        <w:rPr>
          <w:rFonts w:ascii="Times New Roman" w:hAnsi="Times New Roman" w:eastAsia="仿宋_GB2312"/>
          <w:kern w:val="0"/>
          <w:sz w:val="32"/>
          <w:szCs w:val="32"/>
        </w:rPr>
      </w:pPr>
    </w:p>
    <w:p w14:paraId="645CC721">
      <w:pPr>
        <w:pStyle w:val="2"/>
        <w:spacing w:line="600" w:lineRule="exact"/>
        <w:ind w:firstLine="640" w:firstLineChars="200"/>
        <w:jc w:val="left"/>
        <w:rPr>
          <w:rFonts w:ascii="黑体" w:hAnsi="黑体" w:eastAsia="黑体" w:cs="仿宋_GB2312"/>
          <w:sz w:val="32"/>
          <w:szCs w:val="32"/>
        </w:rPr>
      </w:pPr>
    </w:p>
    <w:p w14:paraId="157A2339">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07FB5BD9">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5602B439">
      <w:pPr>
        <w:pStyle w:val="2"/>
        <w:spacing w:line="600" w:lineRule="exact"/>
        <w:ind w:firstLine="720" w:firstLineChars="200"/>
        <w:jc w:val="center"/>
        <w:rPr>
          <w:rFonts w:ascii="Times New Roman" w:hAnsi="Times New Roman" w:eastAsia="方正小标宋_GBK"/>
          <w:sz w:val="36"/>
          <w:szCs w:val="36"/>
        </w:rPr>
      </w:pPr>
      <w:r>
        <w:rPr>
          <w:rFonts w:hint="eastAsia" w:ascii="Times New Roman" w:hAnsi="Times New Roman" w:eastAsia="方正小标宋_GBK"/>
          <w:sz w:val="36"/>
          <w:szCs w:val="36"/>
        </w:rPr>
        <w:t>（</w:t>
      </w:r>
      <w:r>
        <w:rPr>
          <w:rFonts w:ascii="Times New Roman" w:hAnsi="Times New Roman" w:eastAsia="方正小标宋_GBK"/>
          <w:sz w:val="36"/>
          <w:szCs w:val="36"/>
        </w:rPr>
        <w:t>业务运行费</w:t>
      </w:r>
      <w:r>
        <w:rPr>
          <w:rFonts w:hint="eastAsia" w:ascii="Times New Roman" w:hAnsi="Times New Roman" w:eastAsia="方正小标宋_GBK"/>
          <w:sz w:val="36"/>
          <w:szCs w:val="36"/>
        </w:rPr>
        <w:t>）</w:t>
      </w:r>
    </w:p>
    <w:p w14:paraId="27BC10C3">
      <w:pPr>
        <w:pStyle w:val="2"/>
        <w:spacing w:line="600" w:lineRule="exact"/>
        <w:ind w:firstLine="640" w:firstLineChars="200"/>
        <w:jc w:val="left"/>
        <w:rPr>
          <w:rFonts w:ascii="Times New Roman" w:hAnsi="Times New Roman" w:eastAsia="仿宋_GB2312"/>
          <w:sz w:val="32"/>
          <w:szCs w:val="32"/>
        </w:rPr>
      </w:pPr>
    </w:p>
    <w:p w14:paraId="5DAEE040">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43AEAC1A">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（一）项目基本情况。</w:t>
      </w:r>
    </w:p>
    <w:p w14:paraId="7D0E11F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694966C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w:t>
      </w:r>
      <w:r>
        <w:rPr>
          <w:rFonts w:ascii="Times New Roman" w:hAnsi="Times New Roman" w:eastAsia="仿宋_GB2312"/>
          <w:sz w:val="32"/>
          <w:szCs w:val="32"/>
          <w:shd w:val="clear" w:color="auto" w:fill="FFFFFF"/>
        </w:rPr>
        <w:t>业务运行费是为保障市人才服务中心基本运转的费用支出，补充攀西人才市场，攀西人才网日常公用经费的差额</w:t>
      </w:r>
      <w:r>
        <w:rPr>
          <w:rFonts w:ascii="Times New Roman" w:hAnsi="Times New Roman" w:eastAsia="仿宋_GB2312"/>
          <w:kern w:val="0"/>
          <w:sz w:val="32"/>
          <w:szCs w:val="32"/>
        </w:rPr>
        <w:t>。</w:t>
      </w:r>
    </w:p>
    <w:p w14:paraId="4BA492D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w:t>
      </w:r>
      <w:r>
        <w:rPr>
          <w:rFonts w:ascii="Times New Roman" w:hAnsi="Times New Roman" w:eastAsia="仿宋_GB2312"/>
          <w:sz w:val="32"/>
          <w:szCs w:val="32"/>
          <w:shd w:val="clear" w:color="auto" w:fill="FFFFFF"/>
        </w:rPr>
        <w:t>补充攀西人才市场招聘会日常办公耗材，攀西人才网日常维护。</w:t>
      </w:r>
    </w:p>
    <w:p w14:paraId="272EB0C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4．资金分配的原则：按需支付。</w:t>
      </w:r>
    </w:p>
    <w:p w14:paraId="27EF8934">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（二）项目绩效目标。</w:t>
      </w:r>
    </w:p>
    <w:p w14:paraId="012F42F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ascii="Times New Roman" w:hAnsi="Times New Roman" w:eastAsia="仿宋_GB2312"/>
          <w:sz w:val="32"/>
          <w:szCs w:val="32"/>
          <w:shd w:val="clear" w:color="auto" w:fill="FFFFFF"/>
        </w:rPr>
        <w:t>补充攀西人才市场招聘会日常办公耗材，攀西人才网日常维护</w:t>
      </w:r>
      <w:r>
        <w:rPr>
          <w:rFonts w:ascii="Times New Roman" w:hAnsi="Times New Roman" w:eastAsia="仿宋_GB2312"/>
          <w:kern w:val="0"/>
          <w:sz w:val="32"/>
          <w:szCs w:val="32"/>
        </w:rPr>
        <w:t>。</w:t>
      </w:r>
    </w:p>
    <w:p w14:paraId="28A22ED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ascii="Times New Roman" w:hAnsi="Times New Roman" w:eastAsia="仿宋_GB2312"/>
          <w:sz w:val="32"/>
        </w:rPr>
        <w:t>202</w:t>
      </w:r>
      <w:r>
        <w:rPr>
          <w:rFonts w:hint="eastAsia" w:ascii="Times New Roman" w:hAnsi="Times New Roman" w:eastAsia="仿宋_GB2312"/>
          <w:sz w:val="32"/>
        </w:rPr>
        <w:t>1</w:t>
      </w:r>
      <w:r>
        <w:rPr>
          <w:rFonts w:ascii="Times New Roman" w:hAnsi="Times New Roman" w:eastAsia="仿宋_GB2312"/>
          <w:sz w:val="32"/>
        </w:rPr>
        <w:t>年攀西人才市场</w:t>
      </w:r>
      <w:r>
        <w:rPr>
          <w:rFonts w:hint="eastAsia" w:ascii="Times New Roman" w:hAnsi="Times New Roman" w:eastAsia="仿宋_GB2312"/>
          <w:sz w:val="32"/>
        </w:rPr>
        <w:t>计划</w:t>
      </w:r>
      <w:r>
        <w:rPr>
          <w:rFonts w:ascii="Times New Roman" w:hAnsi="Times New Roman" w:eastAsia="仿宋_GB2312"/>
          <w:sz w:val="32"/>
        </w:rPr>
        <w:t>举办现场招聘会</w:t>
      </w:r>
      <w:r>
        <w:rPr>
          <w:rFonts w:hint="eastAsia" w:ascii="Times New Roman" w:hAnsi="Times New Roman" w:eastAsia="仿宋_GB2312"/>
          <w:sz w:val="32"/>
        </w:rPr>
        <w:t>80余</w:t>
      </w:r>
      <w:r>
        <w:rPr>
          <w:rFonts w:ascii="Times New Roman" w:hAnsi="Times New Roman" w:eastAsia="仿宋_GB2312"/>
          <w:sz w:val="32"/>
        </w:rPr>
        <w:t>场，攀西人才网发布招聘信息的用人单位达</w:t>
      </w:r>
      <w:r>
        <w:rPr>
          <w:rFonts w:hint="eastAsia" w:ascii="Times New Roman" w:hAnsi="Times New Roman" w:eastAsia="仿宋_GB2312"/>
          <w:sz w:val="32"/>
        </w:rPr>
        <w:t>7000</w:t>
      </w:r>
      <w:r>
        <w:rPr>
          <w:rFonts w:ascii="Times New Roman" w:hAnsi="Times New Roman" w:eastAsia="仿宋_GB2312"/>
          <w:sz w:val="32"/>
        </w:rPr>
        <w:t>家，</w:t>
      </w:r>
      <w:r>
        <w:rPr>
          <w:rFonts w:hint="eastAsia" w:ascii="Times New Roman" w:hAnsi="Times New Roman" w:eastAsia="仿宋_GB2312"/>
          <w:sz w:val="32"/>
        </w:rPr>
        <w:t>持续做好攀西人才网微信公众号的推广工作。</w:t>
      </w:r>
    </w:p>
    <w:p w14:paraId="7601FF3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74987EA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013985D8">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（一）项目资金申报及批复情况。</w:t>
      </w:r>
    </w:p>
    <w:p w14:paraId="71FA875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年年初预算申报，攀枝花市财政局《关于202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年市级部门预算的批复》（攀财资预〔202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号）下达</w:t>
      </w:r>
      <w:r>
        <w:rPr>
          <w:rFonts w:hint="eastAsia" w:ascii="Times New Roman" w:hAnsi="Times New Roman" w:eastAsia="仿宋_GB2312"/>
          <w:kern w:val="0"/>
          <w:sz w:val="32"/>
          <w:szCs w:val="32"/>
        </w:rPr>
        <w:t>业务运行</w:t>
      </w:r>
      <w:r>
        <w:rPr>
          <w:rFonts w:ascii="Times New Roman" w:hAnsi="Times New Roman" w:eastAsia="仿宋_GB2312"/>
          <w:kern w:val="0"/>
          <w:sz w:val="32"/>
          <w:szCs w:val="32"/>
        </w:rPr>
        <w:t>费项目经费</w:t>
      </w:r>
      <w:r>
        <w:rPr>
          <w:rFonts w:hint="eastAsia" w:ascii="Times New Roman" w:hAnsi="Times New Roman" w:eastAsia="仿宋_GB2312"/>
          <w:kern w:val="0"/>
          <w:sz w:val="32"/>
          <w:szCs w:val="32"/>
        </w:rPr>
        <w:t>10</w:t>
      </w:r>
      <w:r>
        <w:rPr>
          <w:rFonts w:ascii="Times New Roman" w:hAnsi="Times New Roman" w:eastAsia="仿宋_GB2312"/>
          <w:kern w:val="0"/>
          <w:sz w:val="32"/>
          <w:szCs w:val="32"/>
        </w:rPr>
        <w:t>万元。</w:t>
      </w:r>
    </w:p>
    <w:p w14:paraId="0162C931">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（二）资金计划、到位及使用情况。</w:t>
      </w:r>
    </w:p>
    <w:p w14:paraId="7344B6C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3E3671D3">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w:t>
      </w:r>
      <w:r>
        <w:rPr>
          <w:rFonts w:hint="eastAsia" w:ascii="Times New Roman" w:hAnsi="Times New Roman" w:eastAsia="仿宋_GB2312"/>
          <w:kern w:val="0"/>
          <w:sz w:val="32"/>
          <w:szCs w:val="32"/>
        </w:rPr>
        <w:t>业务运行费</w:t>
      </w:r>
      <w:r>
        <w:rPr>
          <w:rFonts w:ascii="Times New Roman" w:hAnsi="Times New Roman" w:eastAsia="仿宋_GB2312"/>
          <w:kern w:val="0"/>
          <w:sz w:val="32"/>
          <w:szCs w:val="32"/>
        </w:rPr>
        <w:t>1</w:t>
      </w:r>
      <w:r>
        <w:rPr>
          <w:rFonts w:hint="eastAsia" w:ascii="Times New Roman" w:hAnsi="Times New Roman" w:eastAsia="仿宋_GB2312"/>
          <w:kern w:val="0"/>
          <w:sz w:val="32"/>
          <w:szCs w:val="32"/>
        </w:rPr>
        <w:t>0</w:t>
      </w:r>
      <w:r>
        <w:rPr>
          <w:rFonts w:ascii="Times New Roman" w:hAnsi="Times New Roman" w:eastAsia="仿宋_GB2312"/>
          <w:kern w:val="0"/>
          <w:sz w:val="32"/>
          <w:szCs w:val="32"/>
        </w:rPr>
        <w:t>万元，主要用于弥补中心办公费支出2万元、水电费支出3万元、网站服务器管理2万元、现场招聘会成本性支出</w:t>
      </w:r>
      <w:r>
        <w:rPr>
          <w:rFonts w:hint="eastAsia" w:ascii="Times New Roman" w:hAnsi="Times New Roman" w:eastAsia="仿宋_GB2312"/>
          <w:kern w:val="0"/>
          <w:sz w:val="32"/>
          <w:szCs w:val="32"/>
        </w:rPr>
        <w:t>2.28</w:t>
      </w:r>
      <w:r>
        <w:rPr>
          <w:rFonts w:ascii="Times New Roman" w:hAnsi="Times New Roman" w:eastAsia="仿宋_GB2312"/>
          <w:kern w:val="0"/>
          <w:sz w:val="32"/>
          <w:szCs w:val="32"/>
        </w:rPr>
        <w:t>万元，主要用于招聘会用水、用笔、招聘会用印刷品支出</w:t>
      </w:r>
      <w:r>
        <w:rPr>
          <w:rFonts w:hint="eastAsia" w:ascii="Times New Roman" w:hAnsi="Times New Roman" w:eastAsia="仿宋_GB2312"/>
          <w:kern w:val="0"/>
          <w:sz w:val="32"/>
          <w:szCs w:val="32"/>
        </w:rPr>
        <w:t>，</w:t>
      </w:r>
      <w:r>
        <w:rPr>
          <w:rFonts w:ascii="Times New Roman" w:hAnsi="Times New Roman" w:eastAsia="仿宋_GB2312"/>
          <w:sz w:val="32"/>
          <w:szCs w:val="32"/>
          <w:shd w:val="clear" w:color="auto" w:fill="FFFFFF"/>
        </w:rPr>
        <w:t>剩余0.72万元未支付，财政已收回指标。</w:t>
      </w:r>
    </w:p>
    <w:p w14:paraId="39EA5355">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336BE09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业务运行费</w:t>
      </w:r>
      <w:r>
        <w:rPr>
          <w:rFonts w:ascii="Times New Roman" w:hAnsi="Times New Roman" w:eastAsia="仿宋_GB2312"/>
          <w:kern w:val="0"/>
          <w:sz w:val="32"/>
          <w:szCs w:val="32"/>
        </w:rPr>
        <w:t>截止评价时点该项目资金已全部到位。</w:t>
      </w:r>
    </w:p>
    <w:p w14:paraId="7D66542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7660B42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业务运行费</w:t>
      </w:r>
      <w:r>
        <w:rPr>
          <w:rFonts w:ascii="Times New Roman" w:hAnsi="Times New Roman" w:eastAsia="仿宋_GB2312"/>
          <w:kern w:val="0"/>
          <w:sz w:val="32"/>
          <w:szCs w:val="32"/>
        </w:rPr>
        <w:t>截止评价时点已使用9.28万元，剩余部分财政已收回指标。</w:t>
      </w:r>
    </w:p>
    <w:p w14:paraId="4E8A6236">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（三）项目财务管理情况。</w:t>
      </w:r>
    </w:p>
    <w:p w14:paraId="5DE5E61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我中心建立了较为完善的各项内部管理制度，财务管理规范，会计账簿及原始凭证齐全，账实相符，会计信息真实地反映了财务收支状况，项目经费 使用规范，较好地执行了国库集中支付、收支两条线规定</w:t>
      </w:r>
      <w:r>
        <w:rPr>
          <w:rFonts w:ascii="Times New Roman" w:hAnsi="Times New Roman" w:eastAsia="仿宋_GB2312"/>
          <w:kern w:val="0"/>
          <w:sz w:val="32"/>
          <w:szCs w:val="32"/>
        </w:rPr>
        <w:t>，按时按需支付相关费用。</w:t>
      </w:r>
    </w:p>
    <w:p w14:paraId="38074DC4">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4BDCCDB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1BA38439">
      <w:pPr>
        <w:numPr>
          <w:ilvl w:val="0"/>
          <w:numId w:val="1"/>
        </w:num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项目组织架构及实施流程。</w:t>
      </w:r>
    </w:p>
    <w:p w14:paraId="171733FE">
      <w:pPr>
        <w:spacing w:line="600" w:lineRule="exact"/>
        <w:ind w:firstLine="645"/>
        <w:jc w:val="left"/>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我中心四川攀西人才市场（攀枝花市人力资源市场），是四川首家被批准挂牌的省级区域性人才市场，硬件建设处于全省领先水平，也是我市推动人力资源市场化配置、促进就业的主要服务平台。市场招聘大厅约300平方米，设有固定展位68个，每个标准招聘展位面积近 3 平方米，全部配备 LED 电子显示屏，并接有电源及网络接口。</w:t>
      </w:r>
    </w:p>
    <w:p w14:paraId="4A484BC5">
      <w:pPr>
        <w:spacing w:line="600" w:lineRule="exact"/>
        <w:ind w:firstLine="645"/>
        <w:jc w:val="left"/>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攀西人才网”（www.pxrc.com.cn），经过这些年的发展已经成为攀西地区最具影响力的区域专业人才网站，目前日均浏览量达50000人次以上，市外浏览量已达五成，平均每天新发布招聘职位200个左右，新增求职人员100个左右，招聘求职方便快捷。网站不断加强管理、丰富功能、及时更新和发布新的网站信息、不断加大网站宣传力度，现已成为四川攀西人才市场又一个著名品牌，备受用人单位和求职人员青睐。我市周边如凉山州、云南楚雄、丽江，甚至成都、昆明等地企业也纷纷通过攀西人才网发布招聘信息，搭建企业形象和产品展示的平台。</w:t>
      </w:r>
    </w:p>
    <w:p w14:paraId="144AACF2">
      <w:pPr>
        <w:spacing w:line="600" w:lineRule="exact"/>
        <w:ind w:firstLine="645"/>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（二）项目管理情况。</w:t>
      </w:r>
    </w:p>
    <w:p w14:paraId="2547B66A">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hint="eastAsia" w:ascii="Times New Roman" w:hAnsi="Times New Roman" w:eastAsia="仿宋_GB2312"/>
          <w:kern w:val="0"/>
          <w:sz w:val="32"/>
          <w:szCs w:val="32"/>
        </w:rPr>
        <w:t>制定攀西人才网网站招聘管理办法及现场招聘会管理办法，并严格执行</w:t>
      </w:r>
      <w:r>
        <w:rPr>
          <w:rFonts w:ascii="Times New Roman" w:hAnsi="Times New Roman" w:eastAsia="仿宋_GB2312"/>
          <w:sz w:val="32"/>
          <w:szCs w:val="32"/>
          <w:shd w:val="clear" w:color="auto" w:fill="FFFFFF"/>
        </w:rPr>
        <w:t>。</w:t>
      </w:r>
    </w:p>
    <w:p w14:paraId="2D924521">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（三）项目监管情况。</w:t>
      </w:r>
    </w:p>
    <w:p w14:paraId="061510C3">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现场招聘会安排专人巡场，企业招聘都需提供相关执照和证件，确保信息真实可靠。</w:t>
      </w:r>
    </w:p>
    <w:p w14:paraId="0A166D14">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66D4CA74">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（一）项目完成情况。</w:t>
      </w:r>
    </w:p>
    <w:p w14:paraId="7888E0B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rPr>
        <w:t>2021年攀西人才网年共计浏览量为14,379,173次。共发布新闻信息811条，其中公招公告类信息401条。其它职业资讯类信息410条。攀西人才网微信公众号共计关注人数41308人，新增关注12296人。共推送公众号文章202篇，阅读人数889573人，阅读次数1385382次，图文最高阅读量11740次。平均阅读量4198次。收到各类公众号咨询人数4160人，咨询消息6056条。</w:t>
      </w:r>
    </w:p>
    <w:p w14:paraId="157871B0">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（二）项目效益情况。</w:t>
      </w:r>
    </w:p>
    <w:p w14:paraId="79B16A31">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ascii="Times New Roman" w:hAnsi="Times New Roman" w:eastAsia="仿宋_GB2312"/>
          <w:kern w:val="0"/>
          <w:sz w:val="32"/>
          <w:szCs w:val="32"/>
        </w:rPr>
        <w:t>群众满意度、企业满意度</w:t>
      </w:r>
      <w:r>
        <w:rPr>
          <w:rFonts w:ascii="Times New Roman" w:hAnsi="Times New Roman" w:eastAsia="仿宋_GB2312"/>
          <w:sz w:val="32"/>
          <w:szCs w:val="32"/>
        </w:rPr>
        <w:t>均达到9</w:t>
      </w:r>
      <w:r>
        <w:rPr>
          <w:rFonts w:hint="eastAsia" w:ascii="Times New Roman" w:hAnsi="Times New Roman" w:eastAsia="仿宋_GB2312"/>
          <w:sz w:val="32"/>
          <w:szCs w:val="32"/>
        </w:rPr>
        <w:t>5</w:t>
      </w:r>
      <w:r>
        <w:rPr>
          <w:rFonts w:ascii="Times New Roman" w:hAnsi="Times New Roman" w:eastAsia="仿宋_GB2312"/>
          <w:sz w:val="32"/>
          <w:szCs w:val="32"/>
        </w:rPr>
        <w:t>%以上。</w:t>
      </w:r>
    </w:p>
    <w:p w14:paraId="7AD91112">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22D5D51F">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（一）评价结论。</w:t>
      </w:r>
    </w:p>
    <w:p w14:paraId="21C76CA8">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业务运行费年度绩效目标达到或超额完成，社会效益较好，项目可持续性强，服务对象总体满意度高。</w:t>
      </w:r>
    </w:p>
    <w:p w14:paraId="4D14641B">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w:t>
      </w:r>
      <w:r>
        <w:rPr>
          <w:rFonts w:hint="eastAsia" w:ascii="Times New Roman" w:hAnsi="Times New Roman" w:eastAsia="楷体_GB2312"/>
          <w:b/>
          <w:bCs/>
          <w:kern w:val="0"/>
          <w:sz w:val="32"/>
          <w:szCs w:val="32"/>
        </w:rPr>
        <w:t>无</w:t>
      </w:r>
      <w:r>
        <w:rPr>
          <w:rFonts w:ascii="Times New Roman" w:hAnsi="Times New Roman" w:eastAsia="楷体_GB2312"/>
          <w:b/>
          <w:bCs/>
          <w:kern w:val="0"/>
          <w:sz w:val="32"/>
          <w:szCs w:val="32"/>
        </w:rPr>
        <w:t>存在的问题。</w:t>
      </w:r>
    </w:p>
    <w:p w14:paraId="778C1FD8">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w:t>
      </w:r>
      <w:r>
        <w:rPr>
          <w:rFonts w:hint="eastAsia" w:ascii="Times New Roman" w:hAnsi="Times New Roman" w:eastAsia="楷体_GB2312"/>
          <w:b/>
          <w:bCs/>
          <w:kern w:val="0"/>
          <w:sz w:val="32"/>
          <w:szCs w:val="32"/>
        </w:rPr>
        <w:t>无</w:t>
      </w:r>
      <w:r>
        <w:rPr>
          <w:rFonts w:ascii="Times New Roman" w:hAnsi="Times New Roman" w:eastAsia="楷体_GB2312"/>
          <w:b/>
          <w:bCs/>
          <w:kern w:val="0"/>
          <w:sz w:val="32"/>
          <w:szCs w:val="32"/>
        </w:rPr>
        <w:t>相关建议。</w:t>
      </w:r>
    </w:p>
    <w:p w14:paraId="30994E37">
      <w:pPr>
        <w:autoSpaceDE w:val="0"/>
        <w:autoSpaceDN w:val="0"/>
        <w:adjustRightInd w:val="0"/>
        <w:spacing w:line="600" w:lineRule="exact"/>
        <w:jc w:val="left"/>
        <w:rPr>
          <w:rFonts w:ascii="Times New Roman" w:hAnsi="Times New Roman" w:eastAsia="仿宋_GB2312"/>
          <w:kern w:val="0"/>
          <w:sz w:val="32"/>
          <w:szCs w:val="32"/>
        </w:rPr>
      </w:pPr>
    </w:p>
    <w:p w14:paraId="5B66258E">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385BEE75">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341706BD">
      <w:pPr>
        <w:pStyle w:val="2"/>
        <w:spacing w:line="600" w:lineRule="exact"/>
        <w:ind w:firstLine="720" w:firstLineChars="200"/>
        <w:jc w:val="center"/>
        <w:rPr>
          <w:rFonts w:ascii="仿宋_GB2312" w:hAnsi="仿宋_GB2312" w:eastAsia="仿宋_GB2312" w:cs="仿宋_GB2312"/>
          <w:sz w:val="32"/>
          <w:szCs w:val="32"/>
        </w:rPr>
      </w:pPr>
      <w:r>
        <w:rPr>
          <w:rFonts w:hint="eastAsia" w:ascii="方正小标宋_GBK" w:hAnsi="黑体" w:eastAsia="方正小标宋_GBK" w:cs="黑体"/>
          <w:sz w:val="36"/>
          <w:szCs w:val="36"/>
        </w:rPr>
        <w:t>（聘用人员经费）</w:t>
      </w:r>
    </w:p>
    <w:p w14:paraId="08FAFB81">
      <w:pPr>
        <w:pStyle w:val="2"/>
        <w:spacing w:line="600" w:lineRule="exact"/>
        <w:ind w:firstLine="640" w:firstLineChars="200"/>
        <w:jc w:val="left"/>
        <w:rPr>
          <w:rFonts w:ascii="仿宋_GB2312" w:hAnsi="仿宋_GB2312" w:eastAsia="仿宋_GB2312" w:cs="仿宋_GB2312"/>
          <w:sz w:val="32"/>
          <w:szCs w:val="32"/>
        </w:rPr>
      </w:pPr>
    </w:p>
    <w:p w14:paraId="04FE8172">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56680A5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（一）项目基本情况。</w:t>
      </w:r>
    </w:p>
    <w:p w14:paraId="30E17CE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634989F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w:t>
      </w:r>
      <w:r>
        <w:rPr>
          <w:rFonts w:hint="eastAsia" w:ascii="Times New Roman" w:hAnsi="Times New Roman" w:eastAsia="仿宋_GB2312"/>
          <w:kern w:val="0"/>
          <w:sz w:val="32"/>
          <w:szCs w:val="32"/>
        </w:rPr>
        <w:t>：因中心编制紧张，经市财政局、市人力资源和社会保障局批准我中心使用7名编外合同制用工。</w:t>
      </w:r>
    </w:p>
    <w:p w14:paraId="57B33217">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3．资金支持条件、范围与支持方式：支付</w:t>
      </w:r>
      <w:r>
        <w:rPr>
          <w:rFonts w:hint="eastAsia" w:ascii="Times New Roman" w:hAnsi="Times New Roman" w:eastAsia="仿宋_GB2312"/>
          <w:kern w:val="0"/>
          <w:sz w:val="32"/>
          <w:szCs w:val="32"/>
        </w:rPr>
        <w:t>7名编外聘用人员基本工资和社保缴费。</w:t>
      </w:r>
    </w:p>
    <w:p w14:paraId="2DD3C4CA">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w:t>
      </w:r>
      <w:r>
        <w:rPr>
          <w:rFonts w:hint="eastAsia" w:ascii="Times New Roman" w:hAnsi="Times New Roman" w:eastAsia="仿宋_GB2312"/>
          <w:kern w:val="0"/>
          <w:sz w:val="32"/>
          <w:szCs w:val="32"/>
        </w:rPr>
        <w:t>：</w:t>
      </w:r>
      <w:r>
        <w:rPr>
          <w:rFonts w:ascii="Times New Roman" w:hAnsi="Times New Roman" w:eastAsia="仿宋_GB2312"/>
          <w:kern w:val="0"/>
          <w:sz w:val="32"/>
          <w:szCs w:val="32"/>
        </w:rPr>
        <w:t>按需支付。</w:t>
      </w:r>
    </w:p>
    <w:p w14:paraId="17C72E05">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（二）项目绩效目标。</w:t>
      </w:r>
    </w:p>
    <w:p w14:paraId="43AE5093">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hint="eastAsia" w:ascii="Times New Roman" w:hAnsi="Times New Roman" w:eastAsia="仿宋_GB2312"/>
          <w:kern w:val="0"/>
          <w:sz w:val="32"/>
          <w:szCs w:val="32"/>
        </w:rPr>
        <w:t>：</w:t>
      </w:r>
      <w:r>
        <w:rPr>
          <w:rFonts w:ascii="Times New Roman" w:hAnsi="Times New Roman" w:eastAsia="仿宋_GB2312"/>
          <w:kern w:val="0"/>
          <w:sz w:val="32"/>
          <w:szCs w:val="32"/>
        </w:rPr>
        <w:t>支付</w:t>
      </w:r>
      <w:r>
        <w:rPr>
          <w:rFonts w:hint="eastAsia" w:ascii="Times New Roman" w:hAnsi="Times New Roman" w:eastAsia="仿宋_GB2312"/>
          <w:kern w:val="0"/>
          <w:sz w:val="32"/>
          <w:szCs w:val="32"/>
        </w:rPr>
        <w:t>7名编外聘用人员基本工资和社保缴费。</w:t>
      </w:r>
    </w:p>
    <w:p w14:paraId="0D0B9673">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hint="eastAsia" w:ascii="Times New Roman" w:hAnsi="Times New Roman" w:eastAsia="仿宋_GB2312"/>
          <w:kern w:val="0"/>
          <w:sz w:val="32"/>
          <w:szCs w:val="32"/>
        </w:rPr>
        <w:t>：优质高效的管理好档案工作。保持攀西人力资源市场在攀西地区的领头羊作用，继续做好日常招聘会、多种主题的促就业活动、运行好攀西人才网。稳步推进人事人才服务工作，做好专家服务和专家示范基地活动，做好证书发放工作。</w:t>
      </w:r>
    </w:p>
    <w:p w14:paraId="50033633">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36314D57">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64F510A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（一）项目资金申报及批复情况。</w:t>
      </w:r>
    </w:p>
    <w:p w14:paraId="041B178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聘用人员经费年中追加预算34.02万元</w:t>
      </w:r>
      <w:r>
        <w:rPr>
          <w:rFonts w:ascii="Times New Roman" w:hAnsi="Times New Roman" w:eastAsia="仿宋_GB2312"/>
          <w:kern w:val="0"/>
          <w:sz w:val="32"/>
          <w:szCs w:val="32"/>
        </w:rPr>
        <w:t>。</w:t>
      </w:r>
    </w:p>
    <w:p w14:paraId="006DA23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（二）资金计划、到位及使用情况（可用表格形式反映）。</w:t>
      </w:r>
    </w:p>
    <w:p w14:paraId="2F31A75D">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27FDB4C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2021年聘用人员经费34.02万元，主要用于每人每年包干经费3.6万元*7=24.5万元，社保公积金1.36万元*7人=9.52万元</w:t>
      </w:r>
      <w:r>
        <w:rPr>
          <w:rFonts w:ascii="Times New Roman" w:hAnsi="Times New Roman" w:eastAsia="仿宋_GB2312"/>
          <w:kern w:val="0"/>
          <w:sz w:val="32"/>
          <w:szCs w:val="32"/>
        </w:rPr>
        <w:t>。</w:t>
      </w:r>
      <w:r>
        <w:rPr>
          <w:rFonts w:hint="eastAsia" w:ascii="Times New Roman" w:hAnsi="Times New Roman" w:eastAsia="仿宋_GB2312"/>
          <w:kern w:val="0"/>
          <w:sz w:val="32"/>
          <w:szCs w:val="32"/>
        </w:rPr>
        <w:t>聘用人员经费截止评价时点已全部使用完毕。</w:t>
      </w:r>
    </w:p>
    <w:p w14:paraId="1807AF1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18D473E8">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档案管理费截止评价时点该项目资金已全部到位。</w:t>
      </w:r>
    </w:p>
    <w:p w14:paraId="5E48A7C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59C2565A">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聘用人员经费截止评价时点已使用34.02万元。</w:t>
      </w:r>
    </w:p>
    <w:p w14:paraId="5D25888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（三）项目财务管理情况。</w:t>
      </w:r>
    </w:p>
    <w:p w14:paraId="3B019EA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我中心</w:t>
      </w:r>
      <w:r>
        <w:rPr>
          <w:rFonts w:ascii="Times New Roman" w:hAnsi="Times New Roman" w:eastAsia="仿宋_GB2312"/>
          <w:sz w:val="32"/>
          <w:szCs w:val="32"/>
          <w:shd w:val="clear" w:color="auto" w:fill="FFFFFF"/>
        </w:rPr>
        <w:t>建立了较为完善的各项内部管理制度，财务管理规范，会计账簿及原始凭证齐全，账实相符，会计信息真实地反映了财务收支状况，项目经费 使用规范，较好地执行了国库集中支付、收支两条线规定</w:t>
      </w:r>
      <w:r>
        <w:rPr>
          <w:rFonts w:hint="eastAsia" w:ascii="Times New Roman" w:hAnsi="Times New Roman" w:eastAsia="仿宋_GB2312"/>
          <w:kern w:val="0"/>
          <w:sz w:val="32"/>
          <w:szCs w:val="32"/>
        </w:rPr>
        <w:t>，按时按需支付相关费用。</w:t>
      </w:r>
    </w:p>
    <w:p w14:paraId="559EBAA6">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49D428B2">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35728958">
      <w:pPr>
        <w:numPr>
          <w:ilvl w:val="0"/>
          <w:numId w:val="2"/>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项目组织架构及实施流程。</w:t>
      </w:r>
    </w:p>
    <w:p w14:paraId="20D59E26">
      <w:pPr>
        <w:autoSpaceDE w:val="0"/>
        <w:autoSpaceDN w:val="0"/>
        <w:adjustRightInd w:val="0"/>
        <w:spacing w:line="600" w:lineRule="exact"/>
        <w:jc w:val="left"/>
        <w:rPr>
          <w:rFonts w:ascii="Times New Roman" w:hAnsi="Times New Roman" w:eastAsia="楷体_GB2312"/>
          <w:kern w:val="0"/>
          <w:sz w:val="32"/>
          <w:szCs w:val="32"/>
        </w:rPr>
      </w:pPr>
      <w:r>
        <w:rPr>
          <w:rFonts w:hint="eastAsia" w:ascii="Times New Roman" w:hAnsi="Times New Roman" w:eastAsia="楷体_GB2312"/>
          <w:kern w:val="0"/>
          <w:sz w:val="32"/>
          <w:szCs w:val="32"/>
        </w:rPr>
        <w:t xml:space="preserve">        </w:t>
      </w:r>
      <w:r>
        <w:rPr>
          <w:rFonts w:ascii="Times New Roman" w:hAnsi="Times New Roman" w:eastAsia="仿宋_GB2312"/>
          <w:kern w:val="0"/>
          <w:sz w:val="32"/>
          <w:szCs w:val="32"/>
        </w:rPr>
        <w:t>我中心聘用人员主要负责流动人员人事档案管理服务、证书发放等工作。</w:t>
      </w:r>
    </w:p>
    <w:p w14:paraId="382EFCD6">
      <w:pPr>
        <w:numPr>
          <w:ilvl w:val="0"/>
          <w:numId w:val="2"/>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项目管理情况。</w:t>
      </w:r>
    </w:p>
    <w:p w14:paraId="3731A57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为做好聘用人员管理，中心与每名聘用人员签订劳动合同并相继制定了《攀枝花市人才服务中心聘用人员管理办法》、《攀枝花市人才服务中心考勤制度》用制度确保聘用人员资金用到合理之处。</w:t>
      </w:r>
    </w:p>
    <w:p w14:paraId="1B203DC7">
      <w:pPr>
        <w:numPr>
          <w:ilvl w:val="0"/>
          <w:numId w:val="2"/>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项目监管情况。</w:t>
      </w:r>
    </w:p>
    <w:p w14:paraId="4EF43FC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日常严格按照《攀枝花市人才服务中心聘用人员管理办法》、《攀枝花市人才服务中心考勤制度》执行。</w:t>
      </w:r>
    </w:p>
    <w:p w14:paraId="2961E8A9">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5FF84D4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（一）项目完成情况。</w:t>
      </w:r>
    </w:p>
    <w:p w14:paraId="49A864C3">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实现了2021年7名聘用人员工资发放和社保公积金缴纳，保障中心有序运行。</w:t>
      </w:r>
    </w:p>
    <w:p w14:paraId="49B4C8C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（二）项目效益情况。</w:t>
      </w:r>
    </w:p>
    <w:p w14:paraId="76C735B3">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优质高效的管理好档案工作。保持攀西人力资源市场在攀西地区的领头羊作用，继续做好日常招聘会、多种主题的促就业活动、运行好攀西人才网。稳步推进人事人才服务工作，做好专家服务和专家示范基地活动，做好证书发放工作。职工满意度、群众满意度均达到95%以上。</w:t>
      </w:r>
    </w:p>
    <w:p w14:paraId="3403519F">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1A45F20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（一）评价结论。</w:t>
      </w:r>
    </w:p>
    <w:p w14:paraId="01133A55">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编外合同制用工经费年度绩效目标达到或超额完成，社会效益较好，项目可持续性强，服务对象总体满意度高。</w:t>
      </w:r>
    </w:p>
    <w:p w14:paraId="37DF9235">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（二）存在的问题。</w:t>
      </w:r>
    </w:p>
    <w:p w14:paraId="2DE55C66">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无</w:t>
      </w:r>
    </w:p>
    <w:p w14:paraId="1CE640A8">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（三）相关建议。</w:t>
      </w:r>
    </w:p>
    <w:p w14:paraId="62528B73">
      <w:pPr>
        <w:pStyle w:val="2"/>
        <w:spacing w:line="600" w:lineRule="exact"/>
        <w:ind w:firstLine="640" w:firstLineChars="200"/>
        <w:jc w:val="left"/>
        <w:rPr>
          <w:rFonts w:hint="eastAsia" w:ascii="黑体" w:hAnsi="黑体" w:eastAsia="黑体" w:cs="仿宋_GB2312"/>
          <w:sz w:val="32"/>
          <w:szCs w:val="32"/>
        </w:rPr>
      </w:pPr>
      <w:r>
        <w:rPr>
          <w:rFonts w:hint="eastAsia" w:ascii="Times New Roman" w:hAnsi="Times New Roman" w:eastAsia="仿宋_GB2312"/>
          <w:kern w:val="0"/>
          <w:sz w:val="32"/>
          <w:szCs w:val="32"/>
        </w:rPr>
        <w:t>无</w:t>
      </w:r>
    </w:p>
    <w:p w14:paraId="5C5A6952">
      <w:pPr>
        <w:pStyle w:val="2"/>
        <w:spacing w:line="600" w:lineRule="exact"/>
        <w:jc w:val="left"/>
        <w:rPr>
          <w:rFonts w:ascii="Times New Roman" w:hAnsi="Times New Roman" w:eastAsia="黑体"/>
          <w:sz w:val="32"/>
          <w:szCs w:val="32"/>
        </w:rPr>
      </w:pPr>
    </w:p>
    <w:p w14:paraId="60B475C4">
      <w:pPr>
        <w:pStyle w:val="2"/>
        <w:spacing w:line="600" w:lineRule="exact"/>
        <w:jc w:val="left"/>
        <w:rPr>
          <w:rFonts w:ascii="Times New Roman" w:hAnsi="Times New Roman" w:eastAsia="黑体"/>
          <w:sz w:val="32"/>
          <w:szCs w:val="32"/>
        </w:rPr>
      </w:pPr>
    </w:p>
    <w:p w14:paraId="55050954">
      <w:pPr>
        <w:pStyle w:val="2"/>
        <w:spacing w:line="600" w:lineRule="exact"/>
        <w:jc w:val="left"/>
        <w:rPr>
          <w:rFonts w:ascii="Times New Roman" w:hAnsi="Times New Roman" w:eastAsia="黑体"/>
          <w:sz w:val="32"/>
          <w:szCs w:val="32"/>
        </w:rPr>
      </w:pPr>
    </w:p>
    <w:p w14:paraId="0DB9939B">
      <w:pPr>
        <w:pStyle w:val="2"/>
        <w:spacing w:line="600" w:lineRule="exact"/>
        <w:jc w:val="left"/>
        <w:rPr>
          <w:rFonts w:ascii="Times New Roman" w:hAnsi="Times New Roman" w:eastAsia="黑体"/>
          <w:sz w:val="32"/>
          <w:szCs w:val="32"/>
        </w:rPr>
      </w:pPr>
    </w:p>
    <w:p w14:paraId="0DE2CDF1">
      <w:pPr>
        <w:pStyle w:val="2"/>
        <w:spacing w:line="600" w:lineRule="exact"/>
        <w:jc w:val="left"/>
        <w:rPr>
          <w:rFonts w:ascii="Times New Roman" w:hAnsi="Times New Roman" w:eastAsia="黑体"/>
          <w:sz w:val="32"/>
          <w:szCs w:val="32"/>
        </w:rPr>
      </w:pPr>
    </w:p>
    <w:p w14:paraId="5BBE2852">
      <w:pPr>
        <w:pStyle w:val="2"/>
        <w:spacing w:line="600" w:lineRule="exact"/>
        <w:jc w:val="left"/>
        <w:rPr>
          <w:rFonts w:ascii="Times New Roman" w:hAnsi="Times New Roman" w:eastAsia="黑体"/>
          <w:sz w:val="32"/>
          <w:szCs w:val="32"/>
        </w:rPr>
      </w:pPr>
    </w:p>
    <w:p w14:paraId="6BB3C670">
      <w:pPr>
        <w:pStyle w:val="2"/>
        <w:spacing w:line="600" w:lineRule="exact"/>
        <w:jc w:val="left"/>
        <w:rPr>
          <w:rFonts w:ascii="Times New Roman" w:hAnsi="Times New Roman" w:eastAsia="黑体"/>
          <w:sz w:val="32"/>
          <w:szCs w:val="32"/>
        </w:rPr>
      </w:pPr>
    </w:p>
    <w:p w14:paraId="3C3C1454">
      <w:pPr>
        <w:pStyle w:val="2"/>
        <w:spacing w:line="600" w:lineRule="exact"/>
        <w:jc w:val="left"/>
        <w:rPr>
          <w:rFonts w:ascii="Times New Roman" w:hAnsi="Times New Roman" w:eastAsia="黑体"/>
          <w:sz w:val="32"/>
          <w:szCs w:val="32"/>
        </w:rPr>
      </w:pPr>
    </w:p>
    <w:p w14:paraId="65F27890">
      <w:pPr>
        <w:pStyle w:val="2"/>
        <w:spacing w:line="600" w:lineRule="exact"/>
        <w:jc w:val="left"/>
        <w:rPr>
          <w:rFonts w:ascii="Times New Roman" w:hAnsi="Times New Roman" w:eastAsia="黑体"/>
          <w:sz w:val="32"/>
          <w:szCs w:val="32"/>
        </w:rPr>
      </w:pPr>
    </w:p>
    <w:p w14:paraId="776E7F45">
      <w:pPr>
        <w:pStyle w:val="2"/>
        <w:spacing w:line="600" w:lineRule="exact"/>
        <w:jc w:val="left"/>
        <w:rPr>
          <w:rFonts w:ascii="Times New Roman" w:hAnsi="Times New Roman" w:eastAsia="黑体"/>
          <w:sz w:val="32"/>
          <w:szCs w:val="32"/>
        </w:rPr>
      </w:pPr>
    </w:p>
    <w:p w14:paraId="7CBFDED5">
      <w:pPr>
        <w:pStyle w:val="2"/>
        <w:spacing w:line="600" w:lineRule="exact"/>
        <w:jc w:val="left"/>
        <w:rPr>
          <w:rFonts w:ascii="Times New Roman" w:hAnsi="Times New Roman" w:eastAsia="黑体"/>
          <w:sz w:val="32"/>
          <w:szCs w:val="32"/>
        </w:rPr>
      </w:pPr>
    </w:p>
    <w:p w14:paraId="169EF1EA">
      <w:pPr>
        <w:pStyle w:val="2"/>
        <w:spacing w:line="600" w:lineRule="exact"/>
        <w:jc w:val="left"/>
        <w:rPr>
          <w:rFonts w:ascii="Times New Roman" w:hAnsi="Times New Roman" w:eastAsia="黑体"/>
          <w:sz w:val="32"/>
          <w:szCs w:val="32"/>
        </w:rPr>
      </w:pPr>
    </w:p>
    <w:p w14:paraId="52248AD9">
      <w:pPr>
        <w:pStyle w:val="2"/>
        <w:spacing w:line="600" w:lineRule="exact"/>
        <w:jc w:val="left"/>
        <w:rPr>
          <w:rFonts w:ascii="Times New Roman" w:hAnsi="Times New Roman" w:eastAsia="黑体"/>
          <w:sz w:val="32"/>
          <w:szCs w:val="32"/>
        </w:rPr>
      </w:pPr>
    </w:p>
    <w:p w14:paraId="3B749850">
      <w:pPr>
        <w:pStyle w:val="2"/>
        <w:spacing w:line="600" w:lineRule="exact"/>
        <w:jc w:val="left"/>
        <w:rPr>
          <w:rFonts w:ascii="Times New Roman" w:hAnsi="Times New Roman" w:eastAsia="黑体"/>
          <w:sz w:val="32"/>
          <w:szCs w:val="32"/>
        </w:rPr>
      </w:pPr>
    </w:p>
    <w:p w14:paraId="79911717">
      <w:pPr>
        <w:pStyle w:val="2"/>
        <w:spacing w:line="600" w:lineRule="exact"/>
        <w:jc w:val="left"/>
        <w:rPr>
          <w:rFonts w:ascii="Times New Roman" w:hAnsi="Times New Roman" w:eastAsia="黑体"/>
          <w:sz w:val="32"/>
          <w:szCs w:val="32"/>
        </w:rPr>
      </w:pPr>
    </w:p>
    <w:p w14:paraId="715A430B">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73F7C0B4">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7EEEA294">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（物业管理费）</w:t>
      </w:r>
    </w:p>
    <w:p w14:paraId="1B518F40">
      <w:pPr>
        <w:pStyle w:val="2"/>
        <w:spacing w:line="600" w:lineRule="exact"/>
        <w:ind w:firstLine="640" w:firstLineChars="200"/>
        <w:jc w:val="center"/>
        <w:rPr>
          <w:rFonts w:ascii="仿宋_GB2312" w:hAnsi="仿宋_GB2312" w:eastAsia="仿宋_GB2312" w:cs="仿宋_GB2312"/>
          <w:sz w:val="32"/>
          <w:szCs w:val="32"/>
        </w:rPr>
      </w:pPr>
    </w:p>
    <w:p w14:paraId="28D45BB7">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6745B1B1">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（一）项目基本情况。</w:t>
      </w:r>
    </w:p>
    <w:p w14:paraId="78C0104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5CE91248">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w:t>
      </w:r>
      <w:r>
        <w:rPr>
          <w:rFonts w:hint="eastAsia" w:ascii="Times New Roman" w:hAnsi="Times New Roman" w:eastAsia="仿宋_GB2312"/>
          <w:kern w:val="0"/>
          <w:sz w:val="32"/>
          <w:szCs w:val="32"/>
        </w:rPr>
        <w:t>：根据2009年2月18日市政府办公会议记录：市人事局、编办等办公用房，由攀枝花学院将行政中心旁的一号楼、三号楼下面商屋提供给市人事局、编办及其所属事业单位无偿使用，使用期间房屋所有权属攀枝花学院，使用期限暂不确定，待市人事局、市劳动局的机构改革方案明确后再由市政府对其办公地点及用房进一步明确。物业管理费是用于保证攀枝花市人才服务中心、攀枝花市人事考试中心、攀枝花市退役军人服务中心（攀枝花市转业军官培训中心）5800平方米共计56.5万元的物业管理支出。</w:t>
      </w:r>
    </w:p>
    <w:p w14:paraId="6C829AF1">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3．资金支持条件、范围与支持方式：支付</w:t>
      </w:r>
      <w:r>
        <w:rPr>
          <w:rFonts w:hint="eastAsia" w:ascii="Times New Roman" w:hAnsi="Times New Roman" w:eastAsia="仿宋_GB2312"/>
          <w:kern w:val="0"/>
          <w:sz w:val="32"/>
          <w:szCs w:val="32"/>
        </w:rPr>
        <w:t>物业管理费。</w:t>
      </w:r>
    </w:p>
    <w:p w14:paraId="6031582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w:t>
      </w:r>
      <w:r>
        <w:rPr>
          <w:rFonts w:hint="eastAsia" w:ascii="Times New Roman" w:hAnsi="Times New Roman" w:eastAsia="仿宋_GB2312"/>
          <w:kern w:val="0"/>
          <w:sz w:val="32"/>
          <w:szCs w:val="32"/>
        </w:rPr>
        <w:t>：</w:t>
      </w:r>
      <w:r>
        <w:rPr>
          <w:rFonts w:ascii="Times New Roman" w:hAnsi="Times New Roman" w:eastAsia="仿宋_GB2312"/>
          <w:kern w:val="0"/>
          <w:sz w:val="32"/>
          <w:szCs w:val="32"/>
        </w:rPr>
        <w:t>按</w:t>
      </w:r>
      <w:r>
        <w:rPr>
          <w:rFonts w:hint="eastAsia" w:ascii="Times New Roman" w:hAnsi="Times New Roman" w:eastAsia="仿宋_GB2312"/>
          <w:kern w:val="0"/>
          <w:sz w:val="32"/>
          <w:szCs w:val="32"/>
        </w:rPr>
        <w:t>物业合同</w:t>
      </w:r>
      <w:r>
        <w:rPr>
          <w:rFonts w:ascii="Times New Roman" w:hAnsi="Times New Roman" w:eastAsia="仿宋_GB2312"/>
          <w:kern w:val="0"/>
          <w:sz w:val="32"/>
          <w:szCs w:val="32"/>
        </w:rPr>
        <w:t>支付。</w:t>
      </w:r>
    </w:p>
    <w:p w14:paraId="5C3FC55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（二）项目绩效目标。</w:t>
      </w:r>
    </w:p>
    <w:p w14:paraId="371A3AD7">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hint="eastAsia" w:ascii="Times New Roman" w:hAnsi="Times New Roman" w:eastAsia="仿宋_GB2312"/>
          <w:kern w:val="0"/>
          <w:sz w:val="32"/>
          <w:szCs w:val="32"/>
        </w:rPr>
        <w:t>：</w:t>
      </w:r>
      <w:r>
        <w:rPr>
          <w:rFonts w:ascii="Times New Roman" w:hAnsi="Times New Roman" w:eastAsia="仿宋_GB2312"/>
          <w:kern w:val="0"/>
          <w:sz w:val="32"/>
          <w:szCs w:val="32"/>
        </w:rPr>
        <w:t>支付</w:t>
      </w:r>
      <w:r>
        <w:rPr>
          <w:rFonts w:hint="eastAsia" w:ascii="Times New Roman" w:hAnsi="Times New Roman" w:eastAsia="仿宋_GB2312"/>
          <w:kern w:val="0"/>
          <w:sz w:val="32"/>
          <w:szCs w:val="32"/>
        </w:rPr>
        <w:t>物业管理费。</w:t>
      </w:r>
    </w:p>
    <w:p w14:paraId="46755EFE">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hint="eastAsia" w:ascii="Times New Roman" w:hAnsi="Times New Roman" w:eastAsia="仿宋_GB2312"/>
          <w:kern w:val="0"/>
          <w:sz w:val="32"/>
          <w:szCs w:val="32"/>
        </w:rPr>
        <w:t>：物业共用部位、共用设施设备的日常运行，物业管理区域干净整洁，绿化日常养护；安保秩序维护有序。</w:t>
      </w:r>
    </w:p>
    <w:p w14:paraId="7544645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2DAB7BBF">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4A550339">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（一）项目资金申报及批复情况。</w:t>
      </w:r>
    </w:p>
    <w:p w14:paraId="37BED2CE">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2021年年初预算申报，年中追加19万元</w:t>
      </w:r>
      <w:r>
        <w:rPr>
          <w:rFonts w:ascii="Times New Roman" w:hAnsi="Times New Roman" w:eastAsia="仿宋_GB2312"/>
          <w:kern w:val="0"/>
          <w:sz w:val="32"/>
          <w:szCs w:val="32"/>
        </w:rPr>
        <w:t>。</w:t>
      </w:r>
    </w:p>
    <w:p w14:paraId="4D1651ED">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（二）资金计划、到位及使用情况（可用表格形式反映）。</w:t>
      </w:r>
    </w:p>
    <w:p w14:paraId="6A26B547">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4805608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2021年物业管理费19万元，主要用于支付2021年1-4月物业管理费</w:t>
      </w:r>
      <w:r>
        <w:rPr>
          <w:rFonts w:ascii="Times New Roman" w:hAnsi="Times New Roman" w:eastAsia="仿宋_GB2312"/>
          <w:kern w:val="0"/>
          <w:sz w:val="32"/>
          <w:szCs w:val="32"/>
        </w:rPr>
        <w:t>。</w:t>
      </w:r>
      <w:r>
        <w:rPr>
          <w:rFonts w:hint="eastAsia" w:ascii="Times New Roman" w:hAnsi="Times New Roman" w:eastAsia="仿宋_GB2312"/>
          <w:kern w:val="0"/>
          <w:sz w:val="32"/>
          <w:szCs w:val="32"/>
        </w:rPr>
        <w:t>物业管理费截止评价时点已全部使用完毕。</w:t>
      </w:r>
    </w:p>
    <w:p w14:paraId="2B1B1499">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13D1B37F">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物业管理费费截止评价时点该项目资金已全部到位。</w:t>
      </w:r>
    </w:p>
    <w:p w14:paraId="3B242C39">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02223AB6">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物业管理费费截止评价时点已使用19万元。</w:t>
      </w:r>
    </w:p>
    <w:p w14:paraId="0C345B48">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（三）项目财务管理情况。</w:t>
      </w:r>
    </w:p>
    <w:p w14:paraId="1EFAAA4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我中心</w:t>
      </w:r>
      <w:r>
        <w:rPr>
          <w:rFonts w:ascii="Times New Roman" w:hAnsi="Times New Roman" w:eastAsia="仿宋_GB2312"/>
          <w:sz w:val="32"/>
          <w:szCs w:val="32"/>
          <w:shd w:val="clear" w:color="auto" w:fill="FFFFFF"/>
        </w:rPr>
        <w:t>建立了较为完善的各项内部管理制度，财务管理规范，会计账簿及原始凭证齐全，账实相符，会计信息真实地反映了财务收支状况，项目经费 使用规范，较好地执行了国库集中支付、收支两条线规定</w:t>
      </w:r>
      <w:r>
        <w:rPr>
          <w:rFonts w:hint="eastAsia" w:ascii="Times New Roman" w:hAnsi="Times New Roman" w:eastAsia="仿宋_GB2312"/>
          <w:kern w:val="0"/>
          <w:sz w:val="32"/>
          <w:szCs w:val="32"/>
        </w:rPr>
        <w:t>，按时按需支付相关费用。</w:t>
      </w:r>
    </w:p>
    <w:p w14:paraId="5E362C6C">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3FC6B56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41CAD598">
      <w:pPr>
        <w:numPr>
          <w:ilvl w:val="0"/>
          <w:numId w:val="2"/>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项目组织架构及实施流程。</w:t>
      </w:r>
    </w:p>
    <w:p w14:paraId="29EE0C91">
      <w:pPr>
        <w:autoSpaceDE w:val="0"/>
        <w:autoSpaceDN w:val="0"/>
        <w:adjustRightInd w:val="0"/>
        <w:spacing w:line="600" w:lineRule="exact"/>
        <w:jc w:val="left"/>
        <w:rPr>
          <w:rFonts w:ascii="Times New Roman" w:hAnsi="Times New Roman" w:eastAsia="楷体_GB2312"/>
          <w:kern w:val="0"/>
          <w:sz w:val="32"/>
          <w:szCs w:val="32"/>
        </w:rPr>
      </w:pPr>
      <w:r>
        <w:rPr>
          <w:rFonts w:hint="eastAsia" w:ascii="Times New Roman" w:hAnsi="Times New Roman" w:eastAsia="楷体_GB2312"/>
          <w:kern w:val="0"/>
          <w:sz w:val="32"/>
          <w:szCs w:val="32"/>
        </w:rPr>
        <w:t xml:space="preserve">        </w:t>
      </w:r>
      <w:r>
        <w:rPr>
          <w:rFonts w:ascii="Times New Roman" w:hAnsi="Times New Roman" w:eastAsia="仿宋_GB2312"/>
          <w:kern w:val="0"/>
          <w:sz w:val="32"/>
          <w:szCs w:val="32"/>
        </w:rPr>
        <w:t>每</w:t>
      </w:r>
      <w:r>
        <w:rPr>
          <w:rFonts w:hint="eastAsia" w:ascii="Times New Roman" w:hAnsi="Times New Roman" w:eastAsia="仿宋_GB2312"/>
          <w:kern w:val="0"/>
          <w:sz w:val="32"/>
          <w:szCs w:val="32"/>
        </w:rPr>
        <w:t>两月</w:t>
      </w:r>
      <w:r>
        <w:rPr>
          <w:rFonts w:ascii="Times New Roman" w:hAnsi="Times New Roman" w:eastAsia="仿宋_GB2312"/>
          <w:kern w:val="0"/>
          <w:sz w:val="32"/>
          <w:szCs w:val="32"/>
        </w:rPr>
        <w:t>按照合同金额支付相应费用给攀大安信物业物业服务有限责任公司。</w:t>
      </w:r>
    </w:p>
    <w:p w14:paraId="2AAB6911">
      <w:pPr>
        <w:numPr>
          <w:ilvl w:val="0"/>
          <w:numId w:val="2"/>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项目管理情况。</w:t>
      </w:r>
    </w:p>
    <w:p w14:paraId="391EDA7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已和攀大安信物业签订物业合同，严格按合同执行。</w:t>
      </w:r>
    </w:p>
    <w:p w14:paraId="5E006CA3">
      <w:pPr>
        <w:numPr>
          <w:ilvl w:val="0"/>
          <w:numId w:val="2"/>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项目监管情况。</w:t>
      </w:r>
    </w:p>
    <w:p w14:paraId="17B4CA8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所有使用人共同监督，严格按照物业合同执行。</w:t>
      </w:r>
    </w:p>
    <w:p w14:paraId="4138A2EF">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676433AE">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（一）项目完成情况。</w:t>
      </w:r>
    </w:p>
    <w:p w14:paraId="130628A0">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2021年房屋外观整洁，设备运行良好，公共环境卫生、绿化等良好，房屋共用部位、设施设备的急修、小修及时到位。</w:t>
      </w:r>
    </w:p>
    <w:p w14:paraId="61D2BFF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（二）项目效益情况。</w:t>
      </w:r>
    </w:p>
    <w:p w14:paraId="7DE56D6C">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攀枝花市人才服务中心、攀枝花市人事考试中心、攀枝花市退役军人服务中心2021年工作正常开展，群众满意度较好。</w:t>
      </w:r>
    </w:p>
    <w:p w14:paraId="519A5DF9">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345961DA">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（一）评价结论。</w:t>
      </w:r>
    </w:p>
    <w:p w14:paraId="583A7CDC">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物业管理费年</w:t>
      </w:r>
      <w:r>
        <w:rPr>
          <w:rFonts w:ascii="Times New Roman" w:hAnsi="Times New Roman" w:eastAsia="仿宋_GB2312"/>
          <w:sz w:val="32"/>
          <w:szCs w:val="32"/>
          <w:shd w:val="clear" w:color="auto" w:fill="FFFFFF"/>
        </w:rPr>
        <w:t>度绩效目标达到或超额完成，社会效益较好，项目可持续性强，服务对象总体满意度高。</w:t>
      </w:r>
    </w:p>
    <w:p w14:paraId="5575B95A">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（二）存在的问题。</w:t>
      </w:r>
    </w:p>
    <w:p w14:paraId="4BDD4BBD">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无</w:t>
      </w:r>
    </w:p>
    <w:p w14:paraId="12E07F0F">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（三）相关建议。</w:t>
      </w:r>
    </w:p>
    <w:p w14:paraId="19CC9BFB">
      <w:pPr>
        <w:pStyle w:val="2"/>
        <w:spacing w:line="600" w:lineRule="exact"/>
        <w:ind w:firstLine="640" w:firstLineChars="200"/>
        <w:jc w:val="left"/>
        <w:rPr>
          <w:rFonts w:ascii="Times New Roman" w:hAnsi="Times New Roman" w:eastAsia="黑体"/>
          <w:sz w:val="32"/>
          <w:szCs w:val="32"/>
        </w:rPr>
      </w:pPr>
      <w:r>
        <w:rPr>
          <w:rFonts w:hint="eastAsia" w:ascii="Times New Roman" w:hAnsi="Times New Roman" w:eastAsia="仿宋_GB2312"/>
          <w:kern w:val="0"/>
          <w:sz w:val="32"/>
          <w:szCs w:val="32"/>
        </w:rPr>
        <w:t>无</w:t>
      </w:r>
    </w:p>
    <w:p w14:paraId="376EF2C1">
      <w:pPr>
        <w:pStyle w:val="2"/>
        <w:spacing w:line="600" w:lineRule="exact"/>
        <w:jc w:val="left"/>
        <w:rPr>
          <w:rFonts w:ascii="Times New Roman" w:hAnsi="Times New Roman" w:eastAsia="黑体"/>
          <w:sz w:val="32"/>
          <w:szCs w:val="32"/>
        </w:rPr>
      </w:pPr>
    </w:p>
    <w:p w14:paraId="6F399217">
      <w:pPr>
        <w:pStyle w:val="2"/>
        <w:spacing w:line="600" w:lineRule="exact"/>
        <w:ind w:firstLine="720" w:firstLineChars="200"/>
        <w:jc w:val="center"/>
        <w:rPr>
          <w:rFonts w:hint="eastAsia" w:ascii="Times New Roman" w:hAnsi="Times New Roman" w:eastAsia="方正小标宋_GBK"/>
          <w:sz w:val="36"/>
          <w:szCs w:val="36"/>
        </w:rPr>
      </w:pPr>
    </w:p>
    <w:p w14:paraId="281C01EF">
      <w:pPr>
        <w:pStyle w:val="2"/>
        <w:spacing w:line="600" w:lineRule="exact"/>
        <w:ind w:firstLine="720" w:firstLineChars="200"/>
        <w:jc w:val="center"/>
        <w:rPr>
          <w:rFonts w:hint="eastAsia" w:ascii="Times New Roman" w:hAnsi="Times New Roman" w:eastAsia="方正小标宋_GBK"/>
          <w:sz w:val="36"/>
          <w:szCs w:val="36"/>
        </w:rPr>
      </w:pPr>
    </w:p>
    <w:p w14:paraId="499B96D0">
      <w:pPr>
        <w:pStyle w:val="2"/>
        <w:spacing w:line="600" w:lineRule="exact"/>
        <w:ind w:firstLine="720" w:firstLineChars="200"/>
        <w:jc w:val="center"/>
        <w:rPr>
          <w:rFonts w:hint="eastAsia" w:ascii="Times New Roman" w:hAnsi="Times New Roman" w:eastAsia="方正小标宋_GBK"/>
          <w:sz w:val="36"/>
          <w:szCs w:val="36"/>
        </w:rPr>
      </w:pPr>
    </w:p>
    <w:p w14:paraId="2B0946D5">
      <w:pPr>
        <w:pStyle w:val="2"/>
        <w:spacing w:line="600" w:lineRule="exact"/>
        <w:ind w:firstLine="720" w:firstLineChars="200"/>
        <w:jc w:val="center"/>
        <w:rPr>
          <w:rFonts w:hint="eastAsia" w:ascii="Times New Roman" w:hAnsi="Times New Roman" w:eastAsia="方正小标宋_GBK"/>
          <w:sz w:val="36"/>
          <w:szCs w:val="36"/>
        </w:rPr>
      </w:pPr>
    </w:p>
    <w:p w14:paraId="42474800">
      <w:pPr>
        <w:pStyle w:val="2"/>
        <w:spacing w:line="600" w:lineRule="exact"/>
        <w:ind w:firstLine="720" w:firstLineChars="200"/>
        <w:jc w:val="center"/>
        <w:rPr>
          <w:rFonts w:hint="eastAsia" w:ascii="Times New Roman" w:hAnsi="Times New Roman" w:eastAsia="方正小标宋_GBK"/>
          <w:sz w:val="36"/>
          <w:szCs w:val="36"/>
        </w:rPr>
      </w:pPr>
    </w:p>
    <w:p w14:paraId="121F6DE0">
      <w:pPr>
        <w:pStyle w:val="2"/>
        <w:spacing w:line="600" w:lineRule="exact"/>
        <w:ind w:firstLine="720" w:firstLineChars="200"/>
        <w:jc w:val="center"/>
        <w:rPr>
          <w:rFonts w:hint="eastAsia" w:ascii="Times New Roman" w:hAnsi="Times New Roman" w:eastAsia="方正小标宋_GBK"/>
          <w:sz w:val="36"/>
          <w:szCs w:val="36"/>
        </w:rPr>
      </w:pPr>
    </w:p>
    <w:p w14:paraId="67F0FB30">
      <w:pPr>
        <w:pStyle w:val="2"/>
        <w:spacing w:line="600" w:lineRule="exact"/>
        <w:ind w:firstLine="720" w:firstLineChars="200"/>
        <w:jc w:val="center"/>
        <w:rPr>
          <w:rFonts w:hint="eastAsia" w:ascii="Times New Roman" w:hAnsi="Times New Roman" w:eastAsia="方正小标宋_GBK"/>
          <w:sz w:val="36"/>
          <w:szCs w:val="36"/>
        </w:rPr>
      </w:pPr>
    </w:p>
    <w:p w14:paraId="3750E36E">
      <w:pPr>
        <w:pStyle w:val="2"/>
        <w:spacing w:line="600" w:lineRule="exact"/>
        <w:ind w:firstLine="720" w:firstLineChars="200"/>
        <w:jc w:val="center"/>
        <w:rPr>
          <w:rFonts w:hint="eastAsia" w:ascii="Times New Roman" w:hAnsi="Times New Roman" w:eastAsia="方正小标宋_GBK"/>
          <w:sz w:val="36"/>
          <w:szCs w:val="36"/>
        </w:rPr>
      </w:pPr>
    </w:p>
    <w:p w14:paraId="3EBBC111">
      <w:pPr>
        <w:pStyle w:val="2"/>
        <w:spacing w:line="600" w:lineRule="exact"/>
        <w:ind w:firstLine="720" w:firstLineChars="200"/>
        <w:jc w:val="center"/>
        <w:rPr>
          <w:rFonts w:hint="eastAsia" w:ascii="Times New Roman" w:hAnsi="Times New Roman" w:eastAsia="方正小标宋_GBK"/>
          <w:sz w:val="36"/>
          <w:szCs w:val="36"/>
        </w:rPr>
      </w:pPr>
    </w:p>
    <w:p w14:paraId="378ED431">
      <w:pPr>
        <w:pStyle w:val="2"/>
        <w:spacing w:line="600" w:lineRule="exact"/>
        <w:ind w:firstLine="720" w:firstLineChars="200"/>
        <w:jc w:val="center"/>
        <w:rPr>
          <w:rFonts w:hint="eastAsia" w:ascii="Times New Roman" w:hAnsi="Times New Roman" w:eastAsia="方正小标宋_GBK"/>
          <w:sz w:val="36"/>
          <w:szCs w:val="36"/>
        </w:rPr>
      </w:pPr>
    </w:p>
    <w:p w14:paraId="17D26588">
      <w:pPr>
        <w:pStyle w:val="2"/>
        <w:spacing w:line="600" w:lineRule="exact"/>
        <w:ind w:firstLine="720" w:firstLineChars="200"/>
        <w:jc w:val="center"/>
        <w:rPr>
          <w:rFonts w:hint="eastAsia" w:ascii="Times New Roman" w:hAnsi="Times New Roman" w:eastAsia="方正小标宋_GBK"/>
          <w:sz w:val="36"/>
          <w:szCs w:val="36"/>
        </w:rPr>
      </w:pPr>
    </w:p>
    <w:p w14:paraId="4800BC95">
      <w:pPr>
        <w:pStyle w:val="2"/>
        <w:spacing w:line="600" w:lineRule="exact"/>
        <w:ind w:firstLine="720" w:firstLineChars="200"/>
        <w:jc w:val="center"/>
        <w:rPr>
          <w:rFonts w:hint="eastAsia" w:ascii="Times New Roman" w:hAnsi="Times New Roman" w:eastAsia="方正小标宋_GBK"/>
          <w:sz w:val="36"/>
          <w:szCs w:val="36"/>
        </w:rPr>
      </w:pPr>
    </w:p>
    <w:p w14:paraId="25A99580">
      <w:pPr>
        <w:pStyle w:val="2"/>
        <w:spacing w:line="600" w:lineRule="exact"/>
        <w:ind w:firstLine="720" w:firstLineChars="200"/>
        <w:jc w:val="center"/>
        <w:rPr>
          <w:rFonts w:hint="eastAsia" w:ascii="Times New Roman" w:hAnsi="Times New Roman" w:eastAsia="方正小标宋_GBK"/>
          <w:sz w:val="36"/>
          <w:szCs w:val="36"/>
        </w:rPr>
      </w:pPr>
    </w:p>
    <w:p w14:paraId="59C1C1F2">
      <w:pPr>
        <w:pStyle w:val="2"/>
        <w:spacing w:line="600" w:lineRule="exact"/>
        <w:ind w:firstLine="720" w:firstLineChars="200"/>
        <w:jc w:val="center"/>
        <w:rPr>
          <w:rFonts w:hint="eastAsia" w:ascii="Times New Roman" w:hAnsi="Times New Roman" w:eastAsia="方正小标宋_GBK"/>
          <w:sz w:val="36"/>
          <w:szCs w:val="36"/>
        </w:rPr>
      </w:pPr>
    </w:p>
    <w:p w14:paraId="5064ACB1">
      <w:pPr>
        <w:pStyle w:val="2"/>
        <w:spacing w:line="600" w:lineRule="exact"/>
        <w:ind w:firstLine="720" w:firstLineChars="200"/>
        <w:jc w:val="center"/>
        <w:rPr>
          <w:rFonts w:hint="eastAsia" w:ascii="Times New Roman" w:hAnsi="Times New Roman" w:eastAsia="方正小标宋_GBK"/>
          <w:sz w:val="36"/>
          <w:szCs w:val="36"/>
        </w:rPr>
      </w:pPr>
    </w:p>
    <w:p w14:paraId="4B453C93">
      <w:pPr>
        <w:pStyle w:val="2"/>
        <w:spacing w:line="600" w:lineRule="exact"/>
        <w:ind w:firstLine="720" w:firstLineChars="200"/>
        <w:jc w:val="center"/>
        <w:rPr>
          <w:rFonts w:hint="eastAsia" w:ascii="Times New Roman" w:hAnsi="Times New Roman" w:eastAsia="方正小标宋_GBK"/>
          <w:sz w:val="36"/>
          <w:szCs w:val="36"/>
        </w:rPr>
      </w:pPr>
    </w:p>
    <w:p w14:paraId="4E5E3D71">
      <w:pPr>
        <w:pStyle w:val="2"/>
        <w:spacing w:line="600" w:lineRule="exact"/>
        <w:ind w:firstLine="720" w:firstLineChars="200"/>
        <w:jc w:val="center"/>
        <w:rPr>
          <w:rFonts w:hint="eastAsia" w:ascii="Times New Roman" w:hAnsi="Times New Roman" w:eastAsia="方正小标宋_GBK"/>
          <w:sz w:val="36"/>
          <w:szCs w:val="36"/>
        </w:rPr>
      </w:pPr>
    </w:p>
    <w:p w14:paraId="243B04D5">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54D8B337">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159F680B">
      <w:pPr>
        <w:pStyle w:val="2"/>
        <w:spacing w:line="600" w:lineRule="exact"/>
        <w:ind w:firstLine="720" w:firstLineChars="200"/>
        <w:jc w:val="center"/>
        <w:rPr>
          <w:rFonts w:ascii="Times New Roman" w:hAnsi="Times New Roman" w:eastAsia="方正小标宋_GBK"/>
          <w:sz w:val="36"/>
          <w:szCs w:val="36"/>
        </w:rPr>
      </w:pPr>
      <w:r>
        <w:rPr>
          <w:rFonts w:hint="eastAsia" w:ascii="Times New Roman" w:hAnsi="Times New Roman" w:eastAsia="方正小标宋_GBK"/>
          <w:sz w:val="36"/>
          <w:szCs w:val="36"/>
        </w:rPr>
        <w:t>（</w:t>
      </w:r>
      <w:r>
        <w:rPr>
          <w:rFonts w:ascii="Times New Roman" w:hAnsi="Times New Roman" w:eastAsia="方正小标宋_GBK"/>
          <w:sz w:val="36"/>
          <w:szCs w:val="36"/>
        </w:rPr>
        <w:t>就业创业资金</w:t>
      </w:r>
      <w:r>
        <w:rPr>
          <w:rFonts w:hint="eastAsia" w:ascii="Times New Roman" w:hAnsi="Times New Roman" w:eastAsia="方正小标宋_GBK"/>
          <w:sz w:val="36"/>
          <w:szCs w:val="36"/>
        </w:rPr>
        <w:t>）</w:t>
      </w:r>
    </w:p>
    <w:p w14:paraId="3BBAA8A1">
      <w:pPr>
        <w:pStyle w:val="2"/>
        <w:spacing w:line="600" w:lineRule="exact"/>
        <w:ind w:firstLine="640" w:firstLineChars="200"/>
        <w:jc w:val="left"/>
        <w:rPr>
          <w:rFonts w:ascii="Times New Roman" w:hAnsi="Times New Roman" w:eastAsia="仿宋_GB2312"/>
          <w:sz w:val="32"/>
          <w:szCs w:val="32"/>
        </w:rPr>
      </w:pPr>
    </w:p>
    <w:p w14:paraId="29E01D6D">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3D7D1B19">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（一）项目基本情况。</w:t>
      </w:r>
    </w:p>
    <w:p w14:paraId="1502730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6120B7A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2．项目立项、资金申报的依据：为了进一步做好我市人力资源市场建设工作</w:t>
      </w:r>
      <w:r>
        <w:rPr>
          <w:rFonts w:hint="eastAsia" w:ascii="Times New Roman" w:hAnsi="Times New Roman" w:eastAsia="仿宋_GB2312"/>
          <w:kern w:val="0"/>
          <w:sz w:val="32"/>
          <w:szCs w:val="32"/>
        </w:rPr>
        <w:t>，攀西人才网网站老旧，攀西人才市场硬件设施落后，特申请上级专项资金</w:t>
      </w:r>
      <w:r>
        <w:rPr>
          <w:rFonts w:ascii="Times New Roman" w:hAnsi="Times New Roman" w:eastAsia="仿宋_GB2312"/>
          <w:kern w:val="0"/>
          <w:sz w:val="32"/>
          <w:szCs w:val="32"/>
        </w:rPr>
        <w:t>。</w:t>
      </w:r>
    </w:p>
    <w:p w14:paraId="03109A9A">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3．资金支持条件、范围与支持方式：用于人力资源市场维护及攀西人才网网站改版的硬件、软件添置、开发和维护</w:t>
      </w:r>
      <w:r>
        <w:rPr>
          <w:rFonts w:ascii="Times New Roman" w:hAnsi="Times New Roman" w:eastAsia="仿宋_GB2312"/>
          <w:sz w:val="32"/>
          <w:szCs w:val="32"/>
          <w:shd w:val="clear" w:color="auto" w:fill="FFFFFF"/>
        </w:rPr>
        <w:t>。</w:t>
      </w:r>
    </w:p>
    <w:p w14:paraId="02010AB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4．资金分配的原则：按需支付。</w:t>
      </w:r>
    </w:p>
    <w:p w14:paraId="590AFE53">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（二）项目绩效目标。</w:t>
      </w:r>
    </w:p>
    <w:p w14:paraId="4B8A8EB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1．项目主要内容：用于人力资源市场维护及攀西人才网网站改版的硬件、软件添置、开发和维护。</w:t>
      </w:r>
    </w:p>
    <w:p w14:paraId="6F5ADBE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ascii="Times New Roman" w:hAnsi="Times New Roman" w:eastAsia="仿宋_GB2312"/>
          <w:sz w:val="32"/>
        </w:rPr>
        <w:t>对人力资源市场进行维护及攀西人才网网站改版的硬件、软件添置、开发和维护，增加网站安全性，更好发挥攀西人才网对川西南滇西北的辐射作用</w:t>
      </w:r>
      <w:r>
        <w:rPr>
          <w:rFonts w:hint="eastAsia" w:ascii="Times New Roman" w:hAnsi="Times New Roman" w:eastAsia="仿宋_GB2312"/>
          <w:sz w:val="32"/>
        </w:rPr>
        <w:t>。</w:t>
      </w:r>
    </w:p>
    <w:p w14:paraId="5EABEEF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00C1308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3BFBA126">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（一）项目资金申报及批复情况。</w:t>
      </w:r>
    </w:p>
    <w:p w14:paraId="5C87BB5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就业创业资金</w:t>
      </w:r>
      <w:r>
        <w:rPr>
          <w:rFonts w:hint="eastAsia" w:ascii="Times New Roman" w:hAnsi="Times New Roman" w:eastAsia="仿宋_GB2312"/>
          <w:kern w:val="0"/>
          <w:sz w:val="32"/>
          <w:szCs w:val="32"/>
        </w:rPr>
        <w:t>年中追加预算13.6万元</w:t>
      </w:r>
      <w:r>
        <w:rPr>
          <w:rFonts w:ascii="Times New Roman" w:hAnsi="Times New Roman" w:eastAsia="仿宋_GB2312"/>
          <w:kern w:val="0"/>
          <w:sz w:val="32"/>
          <w:szCs w:val="32"/>
        </w:rPr>
        <w:t>。</w:t>
      </w:r>
    </w:p>
    <w:p w14:paraId="4FF1A49A">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（二）资金计划、到位及使用情况。</w:t>
      </w:r>
    </w:p>
    <w:p w14:paraId="70AE911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55542D8A">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年就业创业资金1</w:t>
      </w:r>
      <w:r>
        <w:rPr>
          <w:rFonts w:hint="eastAsia" w:ascii="Times New Roman" w:hAnsi="Times New Roman" w:eastAsia="仿宋_GB2312"/>
          <w:kern w:val="0"/>
          <w:sz w:val="32"/>
          <w:szCs w:val="32"/>
        </w:rPr>
        <w:t>3.6</w:t>
      </w:r>
      <w:r>
        <w:rPr>
          <w:rFonts w:ascii="Times New Roman" w:hAnsi="Times New Roman" w:eastAsia="仿宋_GB2312"/>
          <w:kern w:val="0"/>
          <w:sz w:val="32"/>
          <w:szCs w:val="32"/>
        </w:rPr>
        <w:t>万元，主要用于</w:t>
      </w:r>
      <w:r>
        <w:rPr>
          <w:rFonts w:hint="eastAsia" w:ascii="Times New Roman" w:hAnsi="Times New Roman" w:eastAsia="仿宋_GB2312"/>
          <w:kern w:val="0"/>
          <w:sz w:val="32"/>
          <w:szCs w:val="32"/>
        </w:rPr>
        <w:t>攀西人才网网站改版前期费用8.7</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网站数据迁移0.85</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整理机房网线0.9</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更换老旧网络设备3.15万元</w:t>
      </w:r>
      <w:r>
        <w:rPr>
          <w:rFonts w:ascii="Times New Roman" w:hAnsi="Times New Roman" w:eastAsia="仿宋_GB2312"/>
          <w:sz w:val="32"/>
          <w:szCs w:val="32"/>
          <w:shd w:val="clear" w:color="auto" w:fill="FFFFFF"/>
        </w:rPr>
        <w:t>。</w:t>
      </w:r>
    </w:p>
    <w:p w14:paraId="1DD888B9">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1CA67F13">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就业创业资金截止评价时点该项目资金已全部到位。</w:t>
      </w:r>
    </w:p>
    <w:p w14:paraId="3C5C3E2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7DA92BF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就业创业资金截止评价时点已使用</w:t>
      </w:r>
      <w:r>
        <w:rPr>
          <w:rFonts w:hint="eastAsia" w:ascii="Times New Roman" w:hAnsi="Times New Roman" w:eastAsia="仿宋_GB2312"/>
          <w:kern w:val="0"/>
          <w:sz w:val="32"/>
          <w:szCs w:val="32"/>
        </w:rPr>
        <w:t>13.6</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w:t>
      </w:r>
    </w:p>
    <w:p w14:paraId="50FF72C5">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（三）项目财务管理情况。</w:t>
      </w:r>
    </w:p>
    <w:p w14:paraId="22F9DCD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我中心建立了较为完善的各项内部管理制度，财务管理规范，会计账簿及原始凭证齐全，账实相符，会计信息真实地反映了财务收支状况，项目经费 使用规范，较好地执行了国库集中支付、收支两条线规定</w:t>
      </w:r>
      <w:r>
        <w:rPr>
          <w:rFonts w:ascii="Times New Roman" w:hAnsi="Times New Roman" w:eastAsia="仿宋_GB2312"/>
          <w:kern w:val="0"/>
          <w:sz w:val="32"/>
          <w:szCs w:val="32"/>
        </w:rPr>
        <w:t>，按时按需支付相关费用。</w:t>
      </w:r>
    </w:p>
    <w:p w14:paraId="3FE10523">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7C794C7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2CC53FDC">
      <w:pPr>
        <w:numPr>
          <w:ilvl w:val="0"/>
          <w:numId w:val="1"/>
        </w:num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项目组织架构及实施流程。</w:t>
      </w:r>
    </w:p>
    <w:p w14:paraId="4AE55781">
      <w:pPr>
        <w:spacing w:line="600" w:lineRule="exact"/>
        <w:ind w:firstLine="645"/>
        <w:jc w:val="left"/>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我中心四川攀西人才市场（攀枝花市人力资源市场），是四川首家被批准挂牌的省级区域性人才市场，硬件建设处于全省领先水平，也是我市推动人力资源市场化配置、促进就业的主要服务平台。市场招聘大厅约300平方米，设有固定展位68个，每个标准招聘展位面积近 3 平方米，全部配备 LED 电子显示屏，并接有电源及网络接口。</w:t>
      </w:r>
    </w:p>
    <w:p w14:paraId="14C02110">
      <w:pPr>
        <w:spacing w:line="600" w:lineRule="exact"/>
        <w:ind w:firstLine="645"/>
        <w:jc w:val="left"/>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 xml:space="preserve"> “攀西人才网”（www.pxrc.com.cn），经过这些年的发展已经成为攀西地区最具影响力的区域专业人才网站，目前日均浏览量达50000人次以上，市外浏览量已达五成，平均每天新发布招聘职位200个左右，新增求职人员100个左右，招聘求职方便快捷。网站不断加强管理、丰富功能、及时更新和发布新的网站信息、不断加大网站宣传力度，现已成为四川攀西人才市场又一个著名品牌，备受用人单位和求职人员青睐。我市周边如凉山州、云南楚雄、丽江，甚至成都、昆明等地企业也纷纷通过攀西人才网发布招聘信息，搭建企业形象和产品展示的平台。</w:t>
      </w:r>
    </w:p>
    <w:p w14:paraId="7A34F9F9">
      <w:pPr>
        <w:spacing w:line="600" w:lineRule="exact"/>
        <w:ind w:firstLine="645"/>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（二）项目管理情况。</w:t>
      </w:r>
    </w:p>
    <w:p w14:paraId="5CCC7620">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hint="eastAsia" w:ascii="Times New Roman" w:hAnsi="Times New Roman" w:eastAsia="仿宋_GB2312"/>
          <w:kern w:val="0"/>
          <w:sz w:val="32"/>
          <w:szCs w:val="32"/>
        </w:rPr>
        <w:t>严格按照规定专款专用，厉行节约，确保各项工作顺利开展</w:t>
      </w:r>
      <w:r>
        <w:rPr>
          <w:rFonts w:ascii="Times New Roman" w:hAnsi="Times New Roman" w:eastAsia="仿宋_GB2312"/>
          <w:sz w:val="32"/>
          <w:szCs w:val="32"/>
          <w:shd w:val="clear" w:color="auto" w:fill="FFFFFF"/>
        </w:rPr>
        <w:t>。</w:t>
      </w:r>
    </w:p>
    <w:p w14:paraId="7F215E31">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（三）项目监管情况。</w:t>
      </w:r>
    </w:p>
    <w:p w14:paraId="0D237720">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采用公开招标方式，确保执行过程中每个步骤公开透明</w:t>
      </w:r>
      <w:r>
        <w:rPr>
          <w:rFonts w:ascii="Times New Roman" w:hAnsi="Times New Roman" w:eastAsia="仿宋_GB2312"/>
          <w:kern w:val="0"/>
          <w:sz w:val="32"/>
          <w:szCs w:val="32"/>
        </w:rPr>
        <w:t>。</w:t>
      </w:r>
    </w:p>
    <w:p w14:paraId="3B5D1A1A">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46E0E7AB">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（一）项目完成情况。</w:t>
      </w:r>
    </w:p>
    <w:p w14:paraId="70DADCD0">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lang w:eastAsia="zh-CN"/>
        </w:rPr>
        <w:t>截至</w:t>
      </w:r>
      <w:r>
        <w:rPr>
          <w:rFonts w:ascii="Times New Roman" w:hAnsi="Times New Roman" w:eastAsia="仿宋_GB2312"/>
          <w:sz w:val="32"/>
          <w:szCs w:val="32"/>
        </w:rPr>
        <w:t>2021年12月已完成攀西人才网数据迁移，网站改版前期工作，对中心机房网线进行整理，更换了老旧网络设备，确保机房安全性。</w:t>
      </w:r>
    </w:p>
    <w:p w14:paraId="4E2A928D">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（二）项目效益情况。</w:t>
      </w:r>
    </w:p>
    <w:p w14:paraId="1764DC29">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ascii="Times New Roman" w:hAnsi="Times New Roman" w:eastAsia="仿宋_GB2312"/>
          <w:kern w:val="0"/>
          <w:sz w:val="32"/>
          <w:szCs w:val="32"/>
        </w:rPr>
        <w:t>群众满意度、企业满意度</w:t>
      </w:r>
      <w:r>
        <w:rPr>
          <w:rFonts w:ascii="Times New Roman" w:hAnsi="Times New Roman" w:eastAsia="仿宋_GB2312"/>
          <w:sz w:val="32"/>
          <w:szCs w:val="32"/>
        </w:rPr>
        <w:t>均达到9</w:t>
      </w:r>
      <w:r>
        <w:rPr>
          <w:rFonts w:hint="eastAsia" w:ascii="Times New Roman" w:hAnsi="Times New Roman" w:eastAsia="仿宋_GB2312"/>
          <w:sz w:val="32"/>
          <w:szCs w:val="32"/>
        </w:rPr>
        <w:t>5</w:t>
      </w:r>
      <w:r>
        <w:rPr>
          <w:rFonts w:ascii="Times New Roman" w:hAnsi="Times New Roman" w:eastAsia="仿宋_GB2312"/>
          <w:sz w:val="32"/>
          <w:szCs w:val="32"/>
        </w:rPr>
        <w:t>%以上。</w:t>
      </w:r>
    </w:p>
    <w:p w14:paraId="104C47FF">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073DC622">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（一）评价结论。</w:t>
      </w:r>
    </w:p>
    <w:p w14:paraId="6B645086">
      <w:pPr>
        <w:spacing w:line="600" w:lineRule="exact"/>
        <w:ind w:firstLine="645"/>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就业创业资金</w:t>
      </w:r>
      <w:r>
        <w:rPr>
          <w:rFonts w:ascii="Times New Roman" w:hAnsi="Times New Roman" w:eastAsia="仿宋_GB2312"/>
          <w:sz w:val="32"/>
          <w:szCs w:val="32"/>
          <w:shd w:val="clear" w:color="auto" w:fill="FFFFFF"/>
        </w:rPr>
        <w:t>年度绩效目标达到或超额完成，社会效益较好，项目可持续性强，服务对象总体满意度高。</w:t>
      </w:r>
    </w:p>
    <w:p w14:paraId="2CC8D265">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（二）存在的问题。</w:t>
      </w:r>
    </w:p>
    <w:p w14:paraId="52DC6718">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无</w:t>
      </w:r>
    </w:p>
    <w:p w14:paraId="59171654">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（三）相关建议。</w:t>
      </w:r>
    </w:p>
    <w:p w14:paraId="7C3BE48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无</w:t>
      </w:r>
    </w:p>
    <w:p w14:paraId="2D6D94C5">
      <w:pPr>
        <w:pStyle w:val="2"/>
        <w:spacing w:line="600" w:lineRule="exact"/>
        <w:ind w:firstLine="640" w:firstLineChars="200"/>
        <w:jc w:val="left"/>
        <w:rPr>
          <w:rFonts w:ascii="Times New Roman" w:hAnsi="Times New Roman" w:eastAsia="黑体"/>
          <w:sz w:val="32"/>
          <w:szCs w:val="32"/>
        </w:rPr>
      </w:pPr>
    </w:p>
    <w:p w14:paraId="22D41CC1">
      <w:pPr>
        <w:pStyle w:val="2"/>
        <w:spacing w:line="600" w:lineRule="exact"/>
        <w:jc w:val="left"/>
        <w:rPr>
          <w:rFonts w:ascii="Times New Roman" w:hAnsi="Times New Roman" w:eastAsia="黑体"/>
          <w:sz w:val="32"/>
          <w:szCs w:val="32"/>
        </w:rPr>
      </w:pPr>
    </w:p>
    <w:p w14:paraId="5EBA6663">
      <w:pPr>
        <w:pStyle w:val="2"/>
        <w:spacing w:line="600" w:lineRule="exact"/>
        <w:jc w:val="left"/>
        <w:rPr>
          <w:rFonts w:ascii="Times New Roman" w:hAnsi="Times New Roman" w:eastAsia="黑体"/>
          <w:sz w:val="32"/>
          <w:szCs w:val="32"/>
        </w:rPr>
      </w:pPr>
    </w:p>
    <w:p w14:paraId="74384D11">
      <w:pPr>
        <w:pStyle w:val="2"/>
        <w:spacing w:line="600" w:lineRule="exact"/>
        <w:jc w:val="left"/>
        <w:rPr>
          <w:rFonts w:ascii="Times New Roman" w:hAnsi="Times New Roman" w:eastAsia="黑体"/>
          <w:sz w:val="32"/>
          <w:szCs w:val="32"/>
        </w:rPr>
      </w:pPr>
    </w:p>
    <w:p w14:paraId="4169F159">
      <w:pPr>
        <w:pStyle w:val="2"/>
        <w:spacing w:line="600" w:lineRule="exact"/>
        <w:jc w:val="left"/>
        <w:rPr>
          <w:rFonts w:ascii="Times New Roman" w:hAnsi="Times New Roman" w:eastAsia="黑体"/>
          <w:sz w:val="32"/>
          <w:szCs w:val="32"/>
        </w:rPr>
      </w:pPr>
    </w:p>
    <w:p w14:paraId="60F46B74">
      <w:pPr>
        <w:pStyle w:val="2"/>
        <w:spacing w:line="600" w:lineRule="exact"/>
        <w:jc w:val="left"/>
        <w:rPr>
          <w:rFonts w:ascii="Times New Roman" w:hAnsi="Times New Roman" w:eastAsia="黑体"/>
          <w:sz w:val="32"/>
          <w:szCs w:val="32"/>
        </w:rPr>
      </w:pPr>
    </w:p>
    <w:p w14:paraId="3EBBEBD3">
      <w:pPr>
        <w:pStyle w:val="2"/>
        <w:spacing w:line="600" w:lineRule="exact"/>
        <w:jc w:val="left"/>
        <w:rPr>
          <w:rFonts w:ascii="Times New Roman" w:hAnsi="Times New Roman" w:eastAsia="黑体"/>
          <w:sz w:val="32"/>
          <w:szCs w:val="32"/>
        </w:rPr>
      </w:pPr>
    </w:p>
    <w:p w14:paraId="7FAF1DFB">
      <w:pPr>
        <w:pStyle w:val="2"/>
        <w:spacing w:line="600" w:lineRule="exact"/>
        <w:jc w:val="left"/>
        <w:rPr>
          <w:rFonts w:ascii="Times New Roman" w:hAnsi="Times New Roman" w:eastAsia="黑体"/>
          <w:sz w:val="32"/>
          <w:szCs w:val="32"/>
        </w:rPr>
      </w:pPr>
    </w:p>
    <w:p w14:paraId="18A0F517">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453D41AF">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066C5620">
      <w:pPr>
        <w:pStyle w:val="2"/>
        <w:spacing w:line="600" w:lineRule="exact"/>
        <w:ind w:firstLine="720" w:firstLineChars="200"/>
        <w:jc w:val="center"/>
        <w:rPr>
          <w:rFonts w:ascii="Times New Roman" w:hAnsi="Times New Roman" w:eastAsia="仿宋_GB2312"/>
          <w:sz w:val="32"/>
          <w:szCs w:val="32"/>
        </w:rPr>
      </w:pPr>
      <w:r>
        <w:rPr>
          <w:rFonts w:hint="eastAsia" w:ascii="Times New Roman" w:hAnsi="Times New Roman" w:eastAsia="方正小标宋_GBK"/>
          <w:sz w:val="36"/>
          <w:szCs w:val="36"/>
        </w:rPr>
        <w:t>（</w:t>
      </w:r>
      <w:r>
        <w:rPr>
          <w:rFonts w:ascii="Times New Roman" w:hAnsi="Times New Roman" w:eastAsia="方正小标宋_GBK"/>
          <w:sz w:val="36"/>
          <w:szCs w:val="36"/>
        </w:rPr>
        <w:t>人社系统专项工作经费</w:t>
      </w:r>
      <w:r>
        <w:rPr>
          <w:rFonts w:hint="eastAsia" w:ascii="Times New Roman" w:hAnsi="Times New Roman" w:eastAsia="方正小标宋_GBK"/>
          <w:sz w:val="36"/>
          <w:szCs w:val="36"/>
        </w:rPr>
        <w:t>）</w:t>
      </w:r>
    </w:p>
    <w:p w14:paraId="231666CF">
      <w:pPr>
        <w:autoSpaceDE w:val="0"/>
        <w:autoSpaceDN w:val="0"/>
        <w:adjustRightInd w:val="0"/>
        <w:spacing w:line="600" w:lineRule="exact"/>
        <w:ind w:firstLine="640" w:firstLineChars="200"/>
        <w:jc w:val="left"/>
        <w:rPr>
          <w:rFonts w:hint="eastAsia" w:ascii="Times New Roman" w:hAnsi="Times New Roman" w:eastAsia="黑体"/>
          <w:kern w:val="0"/>
          <w:sz w:val="32"/>
          <w:szCs w:val="32"/>
        </w:rPr>
      </w:pPr>
    </w:p>
    <w:p w14:paraId="3925EB6A">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6355C4C5">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（一）项目基本情况。</w:t>
      </w:r>
    </w:p>
    <w:p w14:paraId="0F694FB8">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5AD3B850">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按照《智汇巴蜀.成渝地区双城经济圈第二届“工行杯”大学生模拟求职招聘大赛四川赛区川西区域赛工作方案》要求，攀枝花市受邀参加第二届“工行杯”大学生模拟求职招聘大赛。</w:t>
      </w:r>
      <w:r>
        <w:rPr>
          <w:rFonts w:hint="eastAsia" w:ascii="Times New Roman" w:hAnsi="Times New Roman" w:eastAsia="仿宋_GB2312"/>
          <w:kern w:val="0"/>
          <w:sz w:val="32"/>
          <w:szCs w:val="32"/>
        </w:rPr>
        <w:t>特申请人社系统专项工作经费作为参赛工作经费。</w:t>
      </w:r>
    </w:p>
    <w:p w14:paraId="668C33EF">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w:t>
      </w:r>
      <w:r>
        <w:rPr>
          <w:rFonts w:hint="eastAsia" w:ascii="Times New Roman" w:hAnsi="Times New Roman" w:eastAsia="仿宋_GB2312"/>
          <w:kern w:val="0"/>
          <w:sz w:val="32"/>
          <w:szCs w:val="32"/>
        </w:rPr>
        <w:t>用于支付攀枝花队参加求职大赛差旅费和租车费用</w:t>
      </w:r>
      <w:r>
        <w:rPr>
          <w:rFonts w:ascii="Times New Roman" w:hAnsi="Times New Roman" w:eastAsia="仿宋_GB2312"/>
          <w:sz w:val="32"/>
          <w:szCs w:val="32"/>
          <w:shd w:val="clear" w:color="auto" w:fill="FFFFFF"/>
        </w:rPr>
        <w:t>。</w:t>
      </w:r>
    </w:p>
    <w:p w14:paraId="73DCDB4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4．资金分配的原则：按需支付。</w:t>
      </w:r>
    </w:p>
    <w:p w14:paraId="3351BEB8">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（二）项目绩效目标。</w:t>
      </w:r>
    </w:p>
    <w:p w14:paraId="74FB8C8C">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hint="eastAsia" w:ascii="Times New Roman" w:hAnsi="Times New Roman" w:eastAsia="仿宋_GB2312"/>
          <w:kern w:val="0"/>
          <w:sz w:val="32"/>
          <w:szCs w:val="32"/>
        </w:rPr>
        <w:t>用于支付参加求职大赛差旅费和租车费用</w:t>
      </w:r>
      <w:r>
        <w:rPr>
          <w:rFonts w:ascii="Times New Roman" w:hAnsi="Times New Roman" w:eastAsia="仿宋_GB2312"/>
          <w:sz w:val="32"/>
          <w:szCs w:val="32"/>
          <w:shd w:val="clear" w:color="auto" w:fill="FFFFFF"/>
        </w:rPr>
        <w:t>。</w:t>
      </w:r>
    </w:p>
    <w:p w14:paraId="47E77AB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ascii="Times New Roman" w:hAnsi="Times New Roman" w:eastAsia="仿宋_GB2312"/>
          <w:sz w:val="32"/>
        </w:rPr>
        <w:t>按照《智汇巴蜀.成渝地区双城经济圈第二届“工行杯”大学生模拟求职招聘大赛四川赛区川西区域赛工作方案》要求，攀枝花市受邀参加第二届“工行杯”大学生模拟求职招聘大赛。为全面展示攀枝花大学生风采，打造城市创业名片，根据通知要求,我单位拟选派5名选手参赛。</w:t>
      </w:r>
      <w:r>
        <w:rPr>
          <w:rFonts w:ascii="Times New Roman" w:hAnsi="Times New Roman" w:eastAsia="仿宋_GB2312"/>
          <w:sz w:val="32"/>
        </w:rPr>
        <w:tab/>
      </w:r>
      <w:r>
        <w:rPr>
          <w:rFonts w:ascii="Times New Roman" w:hAnsi="Times New Roman" w:eastAsia="仿宋_GB2312"/>
          <w:sz w:val="32"/>
        </w:rPr>
        <w:tab/>
      </w:r>
    </w:p>
    <w:p w14:paraId="014496C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4E0B2B9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4B361CBC">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（一）项目资金申报及批复情况。</w:t>
      </w:r>
    </w:p>
    <w:p w14:paraId="60B2FF0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年年</w:t>
      </w:r>
      <w:r>
        <w:rPr>
          <w:rFonts w:hint="eastAsia" w:ascii="Times New Roman" w:hAnsi="Times New Roman" w:eastAsia="仿宋_GB2312"/>
          <w:kern w:val="0"/>
          <w:sz w:val="32"/>
          <w:szCs w:val="32"/>
        </w:rPr>
        <w:t>中追加人社系统专项工作经费预算3.5万元</w:t>
      </w:r>
      <w:r>
        <w:rPr>
          <w:rFonts w:ascii="Times New Roman" w:hAnsi="Times New Roman" w:eastAsia="仿宋_GB2312"/>
          <w:kern w:val="0"/>
          <w:sz w:val="32"/>
          <w:szCs w:val="32"/>
        </w:rPr>
        <w:t>。</w:t>
      </w:r>
    </w:p>
    <w:p w14:paraId="29EBC170">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（二）资金计划、到位及使用情况。</w:t>
      </w:r>
    </w:p>
    <w:p w14:paraId="236E941A">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1A3A8E98">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年人社系统专项工作经费</w:t>
      </w:r>
      <w:r>
        <w:rPr>
          <w:rFonts w:hint="eastAsia" w:ascii="Times New Roman" w:hAnsi="Times New Roman" w:eastAsia="仿宋_GB2312"/>
          <w:kern w:val="0"/>
          <w:sz w:val="32"/>
          <w:szCs w:val="32"/>
        </w:rPr>
        <w:t>3.5</w:t>
      </w:r>
      <w:r>
        <w:rPr>
          <w:rFonts w:ascii="Times New Roman" w:hAnsi="Times New Roman" w:eastAsia="仿宋_GB2312"/>
          <w:kern w:val="0"/>
          <w:sz w:val="32"/>
          <w:szCs w:val="32"/>
        </w:rPr>
        <w:t>万元，主要用于</w:t>
      </w:r>
      <w:r>
        <w:rPr>
          <w:rFonts w:hint="eastAsia" w:ascii="Times New Roman" w:hAnsi="Times New Roman" w:eastAsia="仿宋_GB2312"/>
          <w:kern w:val="0"/>
          <w:sz w:val="32"/>
          <w:szCs w:val="32"/>
        </w:rPr>
        <w:t>支付租车费用1万元，差旅费2.5万元</w:t>
      </w:r>
      <w:r>
        <w:rPr>
          <w:rFonts w:ascii="Times New Roman" w:hAnsi="Times New Roman" w:eastAsia="仿宋_GB2312"/>
          <w:sz w:val="32"/>
          <w:szCs w:val="32"/>
          <w:shd w:val="clear" w:color="auto" w:fill="FFFFFF"/>
        </w:rPr>
        <w:t>。</w:t>
      </w:r>
    </w:p>
    <w:p w14:paraId="40C7C59F">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5E1CBB5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人社系统专项工作经费截止评价时点该项目资金已全部到位。</w:t>
      </w:r>
    </w:p>
    <w:p w14:paraId="7999DAA3">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03D5CBE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人社系统专项工作经费截止评价时点已使用</w:t>
      </w:r>
      <w:r>
        <w:rPr>
          <w:rFonts w:hint="eastAsia" w:ascii="Times New Roman" w:hAnsi="Times New Roman" w:eastAsia="仿宋_GB2312"/>
          <w:kern w:val="0"/>
          <w:sz w:val="32"/>
          <w:szCs w:val="32"/>
        </w:rPr>
        <w:t>3.5</w:t>
      </w:r>
      <w:r>
        <w:rPr>
          <w:rFonts w:ascii="Times New Roman" w:hAnsi="Times New Roman" w:eastAsia="仿宋_GB2312"/>
          <w:kern w:val="0"/>
          <w:sz w:val="32"/>
          <w:szCs w:val="32"/>
        </w:rPr>
        <w:t>万元。</w:t>
      </w:r>
    </w:p>
    <w:p w14:paraId="1B4EC678">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（三）项目财务管理情况。</w:t>
      </w:r>
    </w:p>
    <w:p w14:paraId="0DF55632">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我中心建立了较为完善的各项内部管理制度，财务管理规范，会计账簿及原始凭证齐全，账实相符，会计信息真实地反映了财务收支状况，项目经费 使用规范，较好地执行了国库集中支付、收支两条线规定</w:t>
      </w:r>
      <w:r>
        <w:rPr>
          <w:rFonts w:ascii="Times New Roman" w:hAnsi="Times New Roman" w:eastAsia="仿宋_GB2312"/>
          <w:kern w:val="0"/>
          <w:sz w:val="32"/>
          <w:szCs w:val="32"/>
        </w:rPr>
        <w:t>，按时按需支付相关费用。</w:t>
      </w:r>
    </w:p>
    <w:p w14:paraId="552D48CF">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2682600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0E13F216">
      <w:pPr>
        <w:numPr>
          <w:ilvl w:val="0"/>
          <w:numId w:val="1"/>
        </w:num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项目组织架构及实施流程。</w:t>
      </w:r>
    </w:p>
    <w:p w14:paraId="15A4CC88">
      <w:pPr>
        <w:spacing w:line="600" w:lineRule="exact"/>
        <w:ind w:firstLine="645"/>
        <w:jc w:val="left"/>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2021年</w:t>
      </w:r>
      <w:r>
        <w:rPr>
          <w:rFonts w:ascii="Times New Roman" w:hAnsi="Times New Roman" w:eastAsia="仿宋_GB2312"/>
          <w:sz w:val="32"/>
          <w:szCs w:val="32"/>
          <w:shd w:val="clear" w:color="auto" w:fill="FFFFFF"/>
        </w:rPr>
        <w:t>6月9日，智汇巴蜀·成渝地区双城经济圈第二届“工行杯”大学生模拟求职招聘大赛四川赛区川西区域赛在雅安市举办，我市2所高校共有5名选手参赛。此次比赛设有职业生涯规划书初评、选手自我介绍、无领导小组讨论与职业测评四个比赛环节。</w:t>
      </w:r>
    </w:p>
    <w:p w14:paraId="1D34E7AD">
      <w:pPr>
        <w:spacing w:line="600" w:lineRule="exact"/>
        <w:ind w:firstLine="645"/>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（二）项目管理情况。</w:t>
      </w:r>
    </w:p>
    <w:p w14:paraId="3C5E0900">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hint="eastAsia" w:ascii="Times New Roman" w:hAnsi="Times New Roman" w:eastAsia="仿宋_GB2312"/>
          <w:kern w:val="0"/>
          <w:sz w:val="32"/>
          <w:szCs w:val="32"/>
        </w:rPr>
        <w:t>严格按照规定专款专用，厉行节约，确保各项工作顺利开展。</w:t>
      </w:r>
    </w:p>
    <w:p w14:paraId="57CFF2CD">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（三）项目监管情况。</w:t>
      </w:r>
    </w:p>
    <w:p w14:paraId="2981CDB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项目主管部门加强资金管理，专款专用，并接受市财政监督。</w:t>
      </w:r>
    </w:p>
    <w:p w14:paraId="357700AF">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4BA4D719">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（一）项目完成情况。</w:t>
      </w:r>
    </w:p>
    <w:p w14:paraId="224B0FD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rPr>
        <w:t>攀枝花学院的尹鸿艺同学和四川机电职业技术学院吴方枭同学分别获得大赛本科组和专科组二等奖，攀枝花市总成绩在参赛的六个市州中排名第2。</w:t>
      </w:r>
    </w:p>
    <w:p w14:paraId="7FFF35A7">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（二）项目效益情况。</w:t>
      </w:r>
    </w:p>
    <w:p w14:paraId="7F5644CC">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ascii="Times New Roman" w:hAnsi="Times New Roman" w:eastAsia="仿宋_GB2312"/>
          <w:kern w:val="0"/>
          <w:sz w:val="32"/>
          <w:szCs w:val="32"/>
        </w:rPr>
        <w:t>满意度</w:t>
      </w:r>
      <w:r>
        <w:rPr>
          <w:rFonts w:ascii="Times New Roman" w:hAnsi="Times New Roman" w:eastAsia="仿宋_GB2312"/>
          <w:sz w:val="32"/>
          <w:szCs w:val="32"/>
        </w:rPr>
        <w:t>均达到9</w:t>
      </w:r>
      <w:r>
        <w:rPr>
          <w:rFonts w:hint="eastAsia" w:ascii="Times New Roman" w:hAnsi="Times New Roman" w:eastAsia="仿宋_GB2312"/>
          <w:sz w:val="32"/>
          <w:szCs w:val="32"/>
        </w:rPr>
        <w:t>5</w:t>
      </w:r>
      <w:r>
        <w:rPr>
          <w:rFonts w:ascii="Times New Roman" w:hAnsi="Times New Roman" w:eastAsia="仿宋_GB2312"/>
          <w:sz w:val="32"/>
          <w:szCs w:val="32"/>
        </w:rPr>
        <w:t>%以上。</w:t>
      </w:r>
    </w:p>
    <w:p w14:paraId="7678B172">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7FC1122F">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（一）评价结论。</w:t>
      </w:r>
    </w:p>
    <w:p w14:paraId="2217DBDD">
      <w:pPr>
        <w:spacing w:line="600" w:lineRule="exact"/>
        <w:ind w:firstLine="645"/>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人社系统专项工作经费</w:t>
      </w:r>
      <w:r>
        <w:rPr>
          <w:rFonts w:ascii="Times New Roman" w:hAnsi="Times New Roman" w:eastAsia="仿宋_GB2312"/>
          <w:sz w:val="32"/>
          <w:szCs w:val="32"/>
          <w:shd w:val="clear" w:color="auto" w:fill="FFFFFF"/>
        </w:rPr>
        <w:t>年度绩效目标达到或超额完成，社会效益较好，项目可持续性强，服务对象总体满意度高。</w:t>
      </w:r>
    </w:p>
    <w:p w14:paraId="2EB15CF6">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（二）存在的问题。</w:t>
      </w:r>
    </w:p>
    <w:p w14:paraId="64FB7B7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无</w:t>
      </w:r>
    </w:p>
    <w:p w14:paraId="0E16CE7D">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（三）相关建议。</w:t>
      </w:r>
    </w:p>
    <w:p w14:paraId="6DF5B64E">
      <w:pPr>
        <w:autoSpaceDE w:val="0"/>
        <w:autoSpaceDN w:val="0"/>
        <w:adjustRightInd w:val="0"/>
        <w:ind w:firstLine="640" w:firstLineChars="200"/>
        <w:rPr>
          <w:rFonts w:ascii="Times New Roman" w:hAnsi="Times New Roman" w:eastAsia="黑体"/>
          <w:sz w:val="32"/>
          <w:szCs w:val="32"/>
        </w:rPr>
      </w:pPr>
      <w:r>
        <w:rPr>
          <w:rFonts w:ascii="Times New Roman" w:hAnsi="Times New Roman" w:eastAsia="仿宋_GB2312"/>
          <w:kern w:val="0"/>
          <w:sz w:val="32"/>
          <w:szCs w:val="32"/>
        </w:rPr>
        <w:t>无</w:t>
      </w:r>
    </w:p>
    <w:p w14:paraId="0B48E6A7">
      <w:pPr>
        <w:pStyle w:val="2"/>
        <w:spacing w:line="600" w:lineRule="exact"/>
        <w:ind w:firstLine="720" w:firstLineChars="200"/>
        <w:jc w:val="center"/>
        <w:rPr>
          <w:rFonts w:hint="eastAsia" w:ascii="Times New Roman" w:hAnsi="Times New Roman" w:eastAsia="方正小标宋_GBK"/>
          <w:sz w:val="36"/>
          <w:szCs w:val="36"/>
        </w:rPr>
      </w:pPr>
    </w:p>
    <w:p w14:paraId="2229A2F9">
      <w:pPr>
        <w:pStyle w:val="2"/>
        <w:spacing w:line="600" w:lineRule="exact"/>
        <w:ind w:firstLine="720" w:firstLineChars="200"/>
        <w:jc w:val="center"/>
        <w:rPr>
          <w:rFonts w:hint="eastAsia" w:ascii="Times New Roman" w:hAnsi="Times New Roman" w:eastAsia="方正小标宋_GBK"/>
          <w:sz w:val="36"/>
          <w:szCs w:val="36"/>
        </w:rPr>
      </w:pPr>
    </w:p>
    <w:p w14:paraId="2118F63F">
      <w:pPr>
        <w:pStyle w:val="2"/>
        <w:spacing w:line="600" w:lineRule="exact"/>
        <w:ind w:firstLine="720" w:firstLineChars="200"/>
        <w:jc w:val="center"/>
        <w:rPr>
          <w:rFonts w:hint="eastAsia" w:ascii="Times New Roman" w:hAnsi="Times New Roman" w:eastAsia="方正小标宋_GBK"/>
          <w:sz w:val="36"/>
          <w:szCs w:val="36"/>
        </w:rPr>
      </w:pPr>
    </w:p>
    <w:p w14:paraId="068B5405">
      <w:pPr>
        <w:pStyle w:val="2"/>
        <w:spacing w:line="600" w:lineRule="exact"/>
        <w:ind w:firstLine="720" w:firstLineChars="200"/>
        <w:jc w:val="center"/>
        <w:rPr>
          <w:rFonts w:hint="eastAsia" w:ascii="Times New Roman" w:hAnsi="Times New Roman" w:eastAsia="方正小标宋_GBK"/>
          <w:sz w:val="36"/>
          <w:szCs w:val="36"/>
        </w:rPr>
      </w:pPr>
    </w:p>
    <w:p w14:paraId="7F36034B">
      <w:pPr>
        <w:pStyle w:val="2"/>
        <w:spacing w:line="600" w:lineRule="exact"/>
        <w:ind w:firstLine="720" w:firstLineChars="200"/>
        <w:jc w:val="center"/>
        <w:rPr>
          <w:rFonts w:hint="eastAsia" w:ascii="Times New Roman" w:hAnsi="Times New Roman" w:eastAsia="方正小标宋_GBK"/>
          <w:sz w:val="36"/>
          <w:szCs w:val="36"/>
        </w:rPr>
      </w:pPr>
    </w:p>
    <w:p w14:paraId="2AAC26D6">
      <w:pPr>
        <w:pStyle w:val="2"/>
        <w:spacing w:line="600" w:lineRule="exact"/>
        <w:ind w:firstLine="720" w:firstLineChars="200"/>
        <w:jc w:val="center"/>
        <w:rPr>
          <w:rFonts w:hint="eastAsia" w:ascii="Times New Roman" w:hAnsi="Times New Roman" w:eastAsia="方正小标宋_GBK"/>
          <w:sz w:val="36"/>
          <w:szCs w:val="36"/>
        </w:rPr>
      </w:pPr>
    </w:p>
    <w:p w14:paraId="26B407D4">
      <w:pPr>
        <w:pStyle w:val="2"/>
        <w:spacing w:line="600" w:lineRule="exact"/>
        <w:ind w:firstLine="720" w:firstLineChars="200"/>
        <w:jc w:val="center"/>
        <w:rPr>
          <w:rFonts w:hint="eastAsia" w:ascii="Times New Roman" w:hAnsi="Times New Roman" w:eastAsia="方正小标宋_GBK"/>
          <w:sz w:val="36"/>
          <w:szCs w:val="36"/>
        </w:rPr>
      </w:pPr>
    </w:p>
    <w:p w14:paraId="14BF41CA">
      <w:pPr>
        <w:pStyle w:val="2"/>
        <w:spacing w:line="600" w:lineRule="exact"/>
        <w:ind w:firstLine="720" w:firstLineChars="200"/>
        <w:jc w:val="center"/>
        <w:rPr>
          <w:rFonts w:hint="eastAsia" w:ascii="Times New Roman" w:hAnsi="Times New Roman" w:eastAsia="方正小标宋_GBK"/>
          <w:sz w:val="36"/>
          <w:szCs w:val="36"/>
        </w:rPr>
      </w:pPr>
    </w:p>
    <w:p w14:paraId="216D0535">
      <w:pPr>
        <w:pStyle w:val="2"/>
        <w:spacing w:line="600" w:lineRule="exact"/>
        <w:ind w:firstLine="720" w:firstLineChars="200"/>
        <w:jc w:val="center"/>
        <w:rPr>
          <w:rFonts w:hint="eastAsia" w:ascii="Times New Roman" w:hAnsi="Times New Roman" w:eastAsia="方正小标宋_GBK"/>
          <w:sz w:val="36"/>
          <w:szCs w:val="36"/>
        </w:rPr>
      </w:pPr>
    </w:p>
    <w:p w14:paraId="6F4ED90E">
      <w:pPr>
        <w:pStyle w:val="2"/>
        <w:spacing w:line="600" w:lineRule="exact"/>
        <w:ind w:firstLine="720" w:firstLineChars="200"/>
        <w:jc w:val="center"/>
        <w:rPr>
          <w:rFonts w:hint="eastAsia" w:ascii="Times New Roman" w:hAnsi="Times New Roman" w:eastAsia="方正小标宋_GBK"/>
          <w:sz w:val="36"/>
          <w:szCs w:val="36"/>
        </w:rPr>
      </w:pPr>
    </w:p>
    <w:p w14:paraId="00EAB0E2">
      <w:pPr>
        <w:pStyle w:val="2"/>
        <w:spacing w:line="600" w:lineRule="exact"/>
        <w:ind w:firstLine="720" w:firstLineChars="200"/>
        <w:jc w:val="center"/>
        <w:rPr>
          <w:rFonts w:hint="eastAsia" w:ascii="Times New Roman" w:hAnsi="Times New Roman" w:eastAsia="方正小标宋_GBK"/>
          <w:sz w:val="36"/>
          <w:szCs w:val="36"/>
        </w:rPr>
      </w:pPr>
    </w:p>
    <w:p w14:paraId="77DB3FC9">
      <w:pPr>
        <w:pStyle w:val="2"/>
        <w:spacing w:line="600" w:lineRule="exact"/>
        <w:ind w:firstLine="720" w:firstLineChars="200"/>
        <w:jc w:val="center"/>
        <w:rPr>
          <w:rFonts w:hint="eastAsia" w:ascii="Times New Roman" w:hAnsi="Times New Roman" w:eastAsia="方正小标宋_GBK"/>
          <w:sz w:val="36"/>
          <w:szCs w:val="36"/>
        </w:rPr>
      </w:pPr>
    </w:p>
    <w:p w14:paraId="564D1FAF">
      <w:pPr>
        <w:pStyle w:val="2"/>
        <w:spacing w:line="600" w:lineRule="exact"/>
        <w:ind w:firstLine="720" w:firstLineChars="200"/>
        <w:jc w:val="center"/>
        <w:rPr>
          <w:rFonts w:hint="eastAsia" w:ascii="Times New Roman" w:hAnsi="Times New Roman" w:eastAsia="方正小标宋_GBK"/>
          <w:sz w:val="36"/>
          <w:szCs w:val="36"/>
        </w:rPr>
      </w:pPr>
    </w:p>
    <w:p w14:paraId="07DE3BEB">
      <w:pPr>
        <w:pStyle w:val="2"/>
        <w:spacing w:line="600" w:lineRule="exact"/>
        <w:ind w:firstLine="720" w:firstLineChars="200"/>
        <w:jc w:val="center"/>
        <w:rPr>
          <w:rFonts w:hint="eastAsia" w:ascii="Times New Roman" w:hAnsi="Times New Roman" w:eastAsia="方正小标宋_GBK"/>
          <w:sz w:val="36"/>
          <w:szCs w:val="36"/>
        </w:rPr>
      </w:pPr>
    </w:p>
    <w:p w14:paraId="66CA4130">
      <w:pPr>
        <w:pStyle w:val="2"/>
        <w:spacing w:line="600" w:lineRule="exact"/>
        <w:ind w:firstLine="720" w:firstLineChars="200"/>
        <w:jc w:val="center"/>
        <w:rPr>
          <w:rFonts w:hint="eastAsia" w:ascii="Times New Roman" w:hAnsi="Times New Roman" w:eastAsia="方正小标宋_GBK"/>
          <w:sz w:val="36"/>
          <w:szCs w:val="36"/>
        </w:rPr>
      </w:pPr>
    </w:p>
    <w:p w14:paraId="5A132460">
      <w:pPr>
        <w:pStyle w:val="2"/>
        <w:spacing w:line="600" w:lineRule="exact"/>
        <w:ind w:firstLine="720" w:firstLineChars="200"/>
        <w:jc w:val="center"/>
        <w:rPr>
          <w:rFonts w:hint="eastAsia" w:ascii="Times New Roman" w:hAnsi="Times New Roman" w:eastAsia="方正小标宋_GBK"/>
          <w:sz w:val="36"/>
          <w:szCs w:val="36"/>
        </w:rPr>
      </w:pPr>
    </w:p>
    <w:p w14:paraId="4254CCC5">
      <w:pPr>
        <w:pStyle w:val="2"/>
        <w:spacing w:line="600" w:lineRule="exact"/>
        <w:ind w:firstLine="720" w:firstLineChars="200"/>
        <w:jc w:val="center"/>
        <w:rPr>
          <w:rFonts w:hint="eastAsia" w:ascii="Times New Roman" w:hAnsi="Times New Roman" w:eastAsia="方正小标宋_GBK"/>
          <w:sz w:val="36"/>
          <w:szCs w:val="36"/>
        </w:rPr>
      </w:pPr>
    </w:p>
    <w:p w14:paraId="030CB8E2">
      <w:pPr>
        <w:pStyle w:val="2"/>
        <w:spacing w:line="600" w:lineRule="exact"/>
        <w:ind w:firstLine="720" w:firstLineChars="200"/>
        <w:jc w:val="center"/>
        <w:rPr>
          <w:rFonts w:hint="eastAsia" w:ascii="Times New Roman" w:hAnsi="Times New Roman" w:eastAsia="方正小标宋_GBK"/>
          <w:sz w:val="36"/>
          <w:szCs w:val="36"/>
        </w:rPr>
      </w:pPr>
    </w:p>
    <w:p w14:paraId="5780C118">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78970242">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0EE42078">
      <w:pPr>
        <w:pStyle w:val="2"/>
        <w:spacing w:line="600" w:lineRule="exact"/>
        <w:ind w:firstLine="720" w:firstLineChars="200"/>
        <w:jc w:val="center"/>
        <w:rPr>
          <w:rFonts w:ascii="Times New Roman" w:hAnsi="Times New Roman" w:eastAsia="仿宋_GB2312"/>
          <w:sz w:val="32"/>
          <w:szCs w:val="32"/>
        </w:rPr>
      </w:pPr>
      <w:r>
        <w:rPr>
          <w:rFonts w:hint="eastAsia" w:ascii="Times New Roman" w:hAnsi="Times New Roman" w:eastAsia="方正小标宋_GBK"/>
          <w:sz w:val="36"/>
          <w:szCs w:val="36"/>
        </w:rPr>
        <w:t>（</w:t>
      </w:r>
      <w:r>
        <w:rPr>
          <w:rFonts w:ascii="Times New Roman" w:hAnsi="Times New Roman" w:eastAsia="方正小标宋_GBK"/>
          <w:sz w:val="36"/>
          <w:szCs w:val="36"/>
        </w:rPr>
        <w:t>人才专项经费</w:t>
      </w:r>
      <w:r>
        <w:rPr>
          <w:rFonts w:hint="eastAsia" w:ascii="Times New Roman" w:hAnsi="Times New Roman" w:eastAsia="方正小标宋_GBK"/>
          <w:sz w:val="36"/>
          <w:szCs w:val="36"/>
        </w:rPr>
        <w:t>）</w:t>
      </w:r>
    </w:p>
    <w:p w14:paraId="00ACBE28">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31BA2FFF">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（一）项目基本情况。</w:t>
      </w:r>
    </w:p>
    <w:p w14:paraId="3A7A32D0">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69D27E2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2．项目立项、资金申报的依据：根据《攀枝花市2021-2022年度招才引智工作实施方案》（攀组通〔2021〕137号）相关要求，攀枝花市计划于2021年</w:t>
      </w:r>
      <w:r>
        <w:rPr>
          <w:rFonts w:hint="eastAsia" w:ascii="Times New Roman" w:hAnsi="Times New Roman" w:eastAsia="仿宋_GB2312"/>
          <w:kern w:val="0"/>
          <w:sz w:val="32"/>
          <w:szCs w:val="32"/>
        </w:rPr>
        <w:t>春季和秋季</w:t>
      </w:r>
      <w:r>
        <w:rPr>
          <w:rFonts w:ascii="Times New Roman" w:hAnsi="Times New Roman" w:eastAsia="仿宋_GB2312"/>
          <w:kern w:val="0"/>
          <w:sz w:val="32"/>
          <w:szCs w:val="32"/>
        </w:rPr>
        <w:t>，分批组织赴成都、昆明、西安、贵阳等地高校，开展招才引智活动</w:t>
      </w:r>
      <w:r>
        <w:rPr>
          <w:rFonts w:hint="eastAsia" w:ascii="Times New Roman" w:hAnsi="Times New Roman" w:eastAsia="仿宋_GB2312"/>
          <w:kern w:val="0"/>
          <w:sz w:val="32"/>
          <w:szCs w:val="32"/>
        </w:rPr>
        <w:t>。</w:t>
      </w:r>
    </w:p>
    <w:p w14:paraId="60591E3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w:t>
      </w:r>
      <w:r>
        <w:rPr>
          <w:rFonts w:hint="eastAsia" w:ascii="Times New Roman" w:hAnsi="Times New Roman" w:eastAsia="仿宋_GB2312"/>
          <w:kern w:val="0"/>
          <w:sz w:val="32"/>
          <w:szCs w:val="32"/>
        </w:rPr>
        <w:t>用于支付2021年赴外招才引智活动费用和差旅费</w:t>
      </w:r>
      <w:r>
        <w:rPr>
          <w:rFonts w:ascii="Times New Roman" w:hAnsi="Times New Roman" w:eastAsia="仿宋_GB2312"/>
          <w:sz w:val="32"/>
          <w:szCs w:val="32"/>
          <w:shd w:val="clear" w:color="auto" w:fill="FFFFFF"/>
        </w:rPr>
        <w:t>。</w:t>
      </w:r>
    </w:p>
    <w:p w14:paraId="59ABE99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4．资金分配的原则：按需支付。</w:t>
      </w:r>
    </w:p>
    <w:p w14:paraId="74424C2A">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（二）项目绩效目标。</w:t>
      </w:r>
    </w:p>
    <w:p w14:paraId="1BD896F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hint="eastAsia" w:ascii="Times New Roman" w:hAnsi="Times New Roman" w:eastAsia="仿宋_GB2312"/>
          <w:kern w:val="0"/>
          <w:sz w:val="32"/>
          <w:szCs w:val="32"/>
        </w:rPr>
        <w:t>用于支付2021年赴外招才引智活动费用和差旅费</w:t>
      </w:r>
      <w:r>
        <w:rPr>
          <w:rFonts w:ascii="Times New Roman" w:hAnsi="Times New Roman" w:eastAsia="仿宋_GB2312"/>
          <w:sz w:val="32"/>
          <w:szCs w:val="32"/>
          <w:shd w:val="clear" w:color="auto" w:fill="FFFFFF"/>
        </w:rPr>
        <w:t>。</w:t>
      </w:r>
    </w:p>
    <w:p w14:paraId="3D8C683B">
      <w:pPr>
        <w:autoSpaceDE w:val="0"/>
        <w:autoSpaceDN w:val="0"/>
        <w:adjustRightInd w:val="0"/>
        <w:spacing w:line="600" w:lineRule="exact"/>
        <w:ind w:firstLine="640" w:firstLineChars="200"/>
        <w:jc w:val="left"/>
        <w:rPr>
          <w:rFonts w:ascii="Times New Roman" w:hAnsi="Times New Roman" w:eastAsia="仿宋_GB2312"/>
          <w:sz w:val="32"/>
        </w:rPr>
      </w:pPr>
      <w:r>
        <w:rPr>
          <w:rFonts w:ascii="Times New Roman" w:hAnsi="Times New Roman" w:eastAsia="仿宋_GB2312"/>
          <w:kern w:val="0"/>
          <w:sz w:val="32"/>
          <w:szCs w:val="32"/>
        </w:rPr>
        <w:t>2．项目应实现的具体绩效目标：</w:t>
      </w:r>
      <w:r>
        <w:rPr>
          <w:rFonts w:hint="eastAsia" w:ascii="Times New Roman" w:hAnsi="Times New Roman" w:eastAsia="仿宋_GB2312"/>
          <w:kern w:val="0"/>
          <w:sz w:val="32"/>
          <w:szCs w:val="32"/>
        </w:rPr>
        <w:t>重点赴成都、昆明、西安、贵阳等高校较为集中的城市开展校园招(选)聘。通过举办市情宣讲会、人才政策说明会、“攀西经济区”专场招聘会等，分4个专场(综合类、教育类、医疗卫生类、企业类)招引500名高校毕业生。集聚各方优秀人才来攀干事创业，推动攀枝花高质量发展。</w:t>
      </w:r>
      <w:r>
        <w:rPr>
          <w:rFonts w:ascii="Times New Roman" w:hAnsi="Times New Roman" w:eastAsia="仿宋_GB2312"/>
          <w:sz w:val="32"/>
        </w:rPr>
        <w:tab/>
      </w:r>
    </w:p>
    <w:p w14:paraId="1BDD498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rPr>
        <w:tab/>
      </w:r>
      <w:r>
        <w:rPr>
          <w:rFonts w:ascii="Times New Roman" w:hAnsi="Times New Roman" w:eastAsia="仿宋_GB2312"/>
          <w:kern w:val="0"/>
          <w:sz w:val="32"/>
          <w:szCs w:val="32"/>
        </w:rPr>
        <w:t>3．申报内容与实际相符，申报目标合理可行。</w:t>
      </w:r>
    </w:p>
    <w:p w14:paraId="2EB03010">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426969FA">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（一）项目资金申报及批复情况。</w:t>
      </w:r>
    </w:p>
    <w:p w14:paraId="505E03F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年年</w:t>
      </w:r>
      <w:r>
        <w:rPr>
          <w:rFonts w:hint="eastAsia" w:ascii="Times New Roman" w:hAnsi="Times New Roman" w:eastAsia="仿宋_GB2312"/>
          <w:kern w:val="0"/>
          <w:sz w:val="32"/>
          <w:szCs w:val="32"/>
        </w:rPr>
        <w:t>中人才专项经费追加预算31.8万元</w:t>
      </w:r>
      <w:r>
        <w:rPr>
          <w:rFonts w:ascii="Times New Roman" w:hAnsi="Times New Roman" w:eastAsia="仿宋_GB2312"/>
          <w:kern w:val="0"/>
          <w:sz w:val="32"/>
          <w:szCs w:val="32"/>
        </w:rPr>
        <w:t>。</w:t>
      </w:r>
    </w:p>
    <w:p w14:paraId="58AC71DC">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（二）资金计划、到位及使用情况。</w:t>
      </w:r>
    </w:p>
    <w:p w14:paraId="1BD2849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6F7F3C4C">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w:t>
      </w:r>
      <w:r>
        <w:rPr>
          <w:rFonts w:hint="eastAsia" w:ascii="Times New Roman" w:hAnsi="Times New Roman" w:eastAsia="仿宋_GB2312"/>
          <w:kern w:val="0"/>
          <w:sz w:val="32"/>
          <w:szCs w:val="32"/>
        </w:rPr>
        <w:t>人才专项经费31.8</w:t>
      </w:r>
      <w:r>
        <w:rPr>
          <w:rFonts w:ascii="Times New Roman" w:hAnsi="Times New Roman" w:eastAsia="仿宋_GB2312"/>
          <w:kern w:val="0"/>
          <w:sz w:val="32"/>
          <w:szCs w:val="32"/>
        </w:rPr>
        <w:t>万元，主要用于</w:t>
      </w:r>
      <w:r>
        <w:rPr>
          <w:rFonts w:hint="eastAsia" w:ascii="Times New Roman" w:hAnsi="Times New Roman" w:eastAsia="仿宋_GB2312"/>
          <w:kern w:val="0"/>
          <w:sz w:val="32"/>
          <w:szCs w:val="32"/>
        </w:rPr>
        <w:t>支付广告费用2万元，工作组差旅费9.8万元，赴外招才引智活动第三方网络技术服务费用</w:t>
      </w:r>
      <w:r>
        <w:rPr>
          <w:rFonts w:hint="eastAsia" w:ascii="Times New Roman" w:hAnsi="Times New Roman" w:eastAsia="仿宋_GB2312"/>
          <w:sz w:val="32"/>
          <w:szCs w:val="32"/>
          <w:shd w:val="clear" w:color="auto" w:fill="FFFFFF"/>
        </w:rPr>
        <w:t>20万元。</w:t>
      </w:r>
    </w:p>
    <w:p w14:paraId="39144816">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670B48B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人才专项经费</w:t>
      </w:r>
      <w:r>
        <w:rPr>
          <w:rFonts w:ascii="Times New Roman" w:hAnsi="Times New Roman" w:eastAsia="仿宋_GB2312"/>
          <w:kern w:val="0"/>
          <w:sz w:val="32"/>
          <w:szCs w:val="32"/>
        </w:rPr>
        <w:t>截止评价时点该项目资金已全部到位。</w:t>
      </w:r>
    </w:p>
    <w:p w14:paraId="26A4E188">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465409EA">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人才专项经费</w:t>
      </w:r>
      <w:r>
        <w:rPr>
          <w:rFonts w:ascii="Times New Roman" w:hAnsi="Times New Roman" w:eastAsia="仿宋_GB2312"/>
          <w:kern w:val="0"/>
          <w:sz w:val="32"/>
          <w:szCs w:val="32"/>
        </w:rPr>
        <w:t>截止评价时点已使用</w:t>
      </w:r>
      <w:r>
        <w:rPr>
          <w:rFonts w:hint="eastAsia" w:ascii="Times New Roman" w:hAnsi="Times New Roman" w:eastAsia="仿宋_GB2312"/>
          <w:kern w:val="0"/>
          <w:sz w:val="32"/>
          <w:szCs w:val="32"/>
        </w:rPr>
        <w:t>31.8</w:t>
      </w:r>
      <w:r>
        <w:rPr>
          <w:rFonts w:ascii="Times New Roman" w:hAnsi="Times New Roman" w:eastAsia="仿宋_GB2312"/>
          <w:kern w:val="0"/>
          <w:sz w:val="32"/>
          <w:szCs w:val="32"/>
        </w:rPr>
        <w:t>万元。</w:t>
      </w:r>
    </w:p>
    <w:p w14:paraId="712A257A">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（三）项目财务管理情况。</w:t>
      </w:r>
    </w:p>
    <w:p w14:paraId="1742DB6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shd w:val="clear" w:color="auto" w:fill="FFFFFF"/>
        </w:rPr>
        <w:t>我中心建立了较为完善的各项内部管理制度，财务管理规范，会计账簿及原始凭证齐全，账实相符，会计信息真实地反映了财务收支状况，项目经费 使用规范，较好地执行了国库集中支付、收支两条线规定</w:t>
      </w:r>
      <w:r>
        <w:rPr>
          <w:rFonts w:ascii="Times New Roman" w:hAnsi="Times New Roman" w:eastAsia="仿宋_GB2312"/>
          <w:kern w:val="0"/>
          <w:sz w:val="32"/>
          <w:szCs w:val="32"/>
        </w:rPr>
        <w:t>，按时按需支付</w:t>
      </w:r>
      <w:r>
        <w:rPr>
          <w:rFonts w:hint="eastAsia" w:ascii="Times New Roman" w:hAnsi="Times New Roman" w:eastAsia="仿宋_GB2312"/>
          <w:kern w:val="0"/>
          <w:sz w:val="32"/>
          <w:szCs w:val="32"/>
        </w:rPr>
        <w:t>赴外招聘</w:t>
      </w:r>
      <w:r>
        <w:rPr>
          <w:rFonts w:ascii="Times New Roman" w:hAnsi="Times New Roman" w:eastAsia="仿宋_GB2312"/>
          <w:kern w:val="0"/>
          <w:sz w:val="32"/>
          <w:szCs w:val="32"/>
        </w:rPr>
        <w:t>相关费用。</w:t>
      </w:r>
    </w:p>
    <w:p w14:paraId="528A59A1">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321B5ECB">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0C688B4B">
      <w:pPr>
        <w:numPr>
          <w:ilvl w:val="0"/>
          <w:numId w:val="1"/>
        </w:num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项目组织架构及实施流程。</w:t>
      </w:r>
    </w:p>
    <w:p w14:paraId="288F91AE">
      <w:pPr>
        <w:spacing w:line="600" w:lineRule="exact"/>
        <w:ind w:firstLine="645"/>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2021年</w:t>
      </w:r>
      <w:r>
        <w:rPr>
          <w:rFonts w:hint="eastAsia" w:ascii="Times New Roman" w:hAnsi="Times New Roman" w:eastAsia="仿宋_GB2312"/>
          <w:kern w:val="0"/>
          <w:sz w:val="32"/>
          <w:szCs w:val="32"/>
        </w:rPr>
        <w:t>春季和秋季赴外招才引智采用线上招聘和现场招聘同时进行，取得明显成效</w:t>
      </w:r>
      <w:r>
        <w:rPr>
          <w:rFonts w:hint="eastAsia" w:ascii="Times New Roman" w:hAnsi="Times New Roman" w:eastAsia="仿宋_GB2312"/>
          <w:kern w:val="0"/>
          <w:sz w:val="32"/>
          <w:szCs w:val="32"/>
        </w:rPr>
        <w:tab/>
      </w:r>
      <w:r>
        <w:rPr>
          <w:rFonts w:hint="eastAsia" w:ascii="Times New Roman" w:hAnsi="Times New Roman" w:eastAsia="仿宋_GB2312"/>
          <w:kern w:val="0"/>
          <w:sz w:val="32"/>
          <w:szCs w:val="32"/>
        </w:rPr>
        <w:t>。岗位报名人数多，应聘大学生质量高，服务工业企业赴外成效显著。</w:t>
      </w:r>
    </w:p>
    <w:p w14:paraId="4768C0F2">
      <w:pPr>
        <w:spacing w:line="600" w:lineRule="exact"/>
        <w:ind w:firstLine="645"/>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（二）项目管理情况。</w:t>
      </w:r>
    </w:p>
    <w:p w14:paraId="056EEE85">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hint="eastAsia" w:ascii="Times New Roman" w:hAnsi="Times New Roman" w:eastAsia="仿宋_GB2312"/>
          <w:kern w:val="0"/>
          <w:sz w:val="32"/>
          <w:szCs w:val="32"/>
        </w:rPr>
        <w:t>严格按照规定专款专用，厉行节约，确保各项工作顺利开展。</w:t>
      </w:r>
    </w:p>
    <w:p w14:paraId="12218969">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（三）项目监管情况。</w:t>
      </w:r>
    </w:p>
    <w:p w14:paraId="2275A4F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项目主管部门加强资金管理，专款专用，并接受市财政监督。</w:t>
      </w:r>
    </w:p>
    <w:p w14:paraId="2C205E6C">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69C7A9AA">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（一）项目完成情况。</w:t>
      </w:r>
    </w:p>
    <w:p w14:paraId="00326268">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sz w:val="32"/>
          <w:szCs w:val="32"/>
        </w:rPr>
        <w:t>保障2021年春季，秋季赴外招才引智经费,集聚各方优秀人才来攀干事创业，推动攀枝花高质量发展。</w:t>
      </w:r>
    </w:p>
    <w:p w14:paraId="26E9E125">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（二）项目效益情况。</w:t>
      </w:r>
    </w:p>
    <w:p w14:paraId="555B57B8">
      <w:pPr>
        <w:autoSpaceDE w:val="0"/>
        <w:autoSpaceDN w:val="0"/>
        <w:adjustRightInd w:val="0"/>
        <w:spacing w:line="600" w:lineRule="exact"/>
        <w:ind w:firstLine="640" w:firstLineChars="200"/>
        <w:jc w:val="left"/>
        <w:rPr>
          <w:rFonts w:ascii="Times New Roman" w:hAnsi="Times New Roman" w:eastAsia="仿宋_GB2312"/>
          <w:sz w:val="32"/>
          <w:szCs w:val="32"/>
          <w:shd w:val="clear" w:color="auto" w:fill="FFFFFF"/>
        </w:rPr>
      </w:pPr>
      <w:r>
        <w:rPr>
          <w:rFonts w:ascii="Times New Roman" w:hAnsi="Times New Roman" w:eastAsia="仿宋_GB2312"/>
          <w:kern w:val="0"/>
          <w:sz w:val="32"/>
          <w:szCs w:val="32"/>
        </w:rPr>
        <w:t>满意度</w:t>
      </w:r>
      <w:r>
        <w:rPr>
          <w:rFonts w:ascii="Times New Roman" w:hAnsi="Times New Roman" w:eastAsia="仿宋_GB2312"/>
          <w:sz w:val="32"/>
          <w:szCs w:val="32"/>
        </w:rPr>
        <w:t>均达到9</w:t>
      </w:r>
      <w:r>
        <w:rPr>
          <w:rFonts w:hint="eastAsia" w:ascii="Times New Roman" w:hAnsi="Times New Roman" w:eastAsia="仿宋_GB2312"/>
          <w:sz w:val="32"/>
          <w:szCs w:val="32"/>
        </w:rPr>
        <w:t>5</w:t>
      </w:r>
      <w:r>
        <w:rPr>
          <w:rFonts w:ascii="Times New Roman" w:hAnsi="Times New Roman" w:eastAsia="仿宋_GB2312"/>
          <w:sz w:val="32"/>
          <w:szCs w:val="32"/>
        </w:rPr>
        <w:t>%以上。</w:t>
      </w:r>
    </w:p>
    <w:p w14:paraId="10D1FDD7">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364D48C8">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（一）评价结论。</w:t>
      </w:r>
    </w:p>
    <w:p w14:paraId="0A71B262">
      <w:pPr>
        <w:spacing w:line="600" w:lineRule="exact"/>
        <w:ind w:firstLine="645"/>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人才专项经费</w:t>
      </w:r>
      <w:r>
        <w:rPr>
          <w:rFonts w:ascii="Times New Roman" w:hAnsi="Times New Roman" w:eastAsia="仿宋_GB2312"/>
          <w:sz w:val="32"/>
          <w:szCs w:val="32"/>
          <w:shd w:val="clear" w:color="auto" w:fill="FFFFFF"/>
        </w:rPr>
        <w:t>年度绩效目标达到或超额完成，社会效益较好，项目可持续性强，服务对象总体满意度高。</w:t>
      </w:r>
    </w:p>
    <w:p w14:paraId="37E8B089">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（二）存在的问题。</w:t>
      </w:r>
    </w:p>
    <w:p w14:paraId="3F52956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无</w:t>
      </w:r>
    </w:p>
    <w:p w14:paraId="38736CF1">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（三）相关建议。</w:t>
      </w:r>
    </w:p>
    <w:p w14:paraId="76831C6C">
      <w:pPr>
        <w:autoSpaceDE w:val="0"/>
        <w:autoSpaceDN w:val="0"/>
        <w:adjustRightInd w:val="0"/>
        <w:ind w:firstLine="640" w:firstLineChars="200"/>
        <w:rPr>
          <w:rFonts w:hint="eastAsia" w:ascii="Times New Roman" w:hAnsi="Times New Roman" w:eastAsia="仿宋_GB2312"/>
          <w:kern w:val="0"/>
          <w:sz w:val="32"/>
          <w:szCs w:val="32"/>
        </w:rPr>
      </w:pPr>
      <w:r>
        <w:rPr>
          <w:rFonts w:ascii="Times New Roman" w:hAnsi="Times New Roman" w:eastAsia="仿宋_GB2312"/>
          <w:kern w:val="0"/>
          <w:sz w:val="32"/>
          <w:szCs w:val="32"/>
        </w:rPr>
        <w:t>无</w:t>
      </w:r>
    </w:p>
    <w:p w14:paraId="04ED01A5">
      <w:pPr>
        <w:autoSpaceDE w:val="0"/>
        <w:autoSpaceDN w:val="0"/>
        <w:adjustRightInd w:val="0"/>
        <w:ind w:firstLine="640" w:firstLineChars="200"/>
        <w:rPr>
          <w:rFonts w:hint="eastAsia" w:ascii="Times New Roman" w:hAnsi="Times New Roman" w:eastAsia="仿宋_GB2312"/>
          <w:kern w:val="0"/>
          <w:sz w:val="32"/>
          <w:szCs w:val="32"/>
        </w:rPr>
      </w:pPr>
    </w:p>
    <w:p w14:paraId="300F10A0">
      <w:pPr>
        <w:autoSpaceDE w:val="0"/>
        <w:autoSpaceDN w:val="0"/>
        <w:adjustRightInd w:val="0"/>
        <w:ind w:firstLine="640" w:firstLineChars="200"/>
        <w:rPr>
          <w:rFonts w:hint="eastAsia" w:ascii="Times New Roman" w:hAnsi="Times New Roman" w:eastAsia="仿宋_GB2312"/>
          <w:kern w:val="0"/>
          <w:sz w:val="32"/>
          <w:szCs w:val="32"/>
        </w:rPr>
      </w:pPr>
    </w:p>
    <w:p w14:paraId="11D84A90">
      <w:pPr>
        <w:autoSpaceDE w:val="0"/>
        <w:autoSpaceDN w:val="0"/>
        <w:adjustRightInd w:val="0"/>
        <w:ind w:firstLine="640" w:firstLineChars="200"/>
        <w:rPr>
          <w:rFonts w:hint="eastAsia" w:ascii="Times New Roman" w:hAnsi="Times New Roman" w:eastAsia="仿宋_GB2312"/>
          <w:kern w:val="0"/>
          <w:sz w:val="32"/>
          <w:szCs w:val="32"/>
        </w:rPr>
      </w:pPr>
    </w:p>
    <w:p w14:paraId="0C6CC6CF">
      <w:pPr>
        <w:autoSpaceDE w:val="0"/>
        <w:autoSpaceDN w:val="0"/>
        <w:adjustRightInd w:val="0"/>
        <w:ind w:firstLine="640" w:firstLineChars="200"/>
        <w:rPr>
          <w:rFonts w:hint="eastAsia" w:ascii="Times New Roman" w:hAnsi="Times New Roman" w:eastAsia="仿宋_GB2312"/>
          <w:kern w:val="0"/>
          <w:sz w:val="32"/>
          <w:szCs w:val="32"/>
        </w:rPr>
      </w:pPr>
    </w:p>
    <w:p w14:paraId="5DA63D93">
      <w:pPr>
        <w:autoSpaceDE w:val="0"/>
        <w:autoSpaceDN w:val="0"/>
        <w:adjustRightInd w:val="0"/>
        <w:ind w:firstLine="640" w:firstLineChars="200"/>
        <w:rPr>
          <w:rFonts w:hint="eastAsia" w:ascii="Times New Roman" w:hAnsi="Times New Roman" w:eastAsia="仿宋_GB2312"/>
          <w:kern w:val="0"/>
          <w:sz w:val="32"/>
          <w:szCs w:val="32"/>
        </w:rPr>
      </w:pPr>
    </w:p>
    <w:p w14:paraId="2B434774">
      <w:pPr>
        <w:autoSpaceDE w:val="0"/>
        <w:autoSpaceDN w:val="0"/>
        <w:adjustRightInd w:val="0"/>
        <w:ind w:firstLine="640" w:firstLineChars="200"/>
        <w:rPr>
          <w:rFonts w:hint="eastAsia" w:ascii="Times New Roman" w:hAnsi="Times New Roman" w:eastAsia="仿宋_GB2312"/>
          <w:kern w:val="0"/>
          <w:sz w:val="32"/>
          <w:szCs w:val="32"/>
        </w:rPr>
      </w:pPr>
    </w:p>
    <w:p w14:paraId="66886FA5">
      <w:pPr>
        <w:autoSpaceDE w:val="0"/>
        <w:autoSpaceDN w:val="0"/>
        <w:adjustRightInd w:val="0"/>
        <w:ind w:firstLine="640" w:firstLineChars="200"/>
        <w:rPr>
          <w:rFonts w:hint="eastAsia" w:ascii="Times New Roman" w:hAnsi="Times New Roman" w:eastAsia="仿宋_GB2312"/>
          <w:kern w:val="0"/>
          <w:sz w:val="32"/>
          <w:szCs w:val="32"/>
        </w:rPr>
      </w:pPr>
    </w:p>
    <w:p w14:paraId="519315B8">
      <w:pPr>
        <w:autoSpaceDE w:val="0"/>
        <w:autoSpaceDN w:val="0"/>
        <w:adjustRightInd w:val="0"/>
        <w:ind w:firstLine="640" w:firstLineChars="200"/>
        <w:rPr>
          <w:rFonts w:hint="eastAsia" w:ascii="Times New Roman" w:hAnsi="Times New Roman" w:eastAsia="仿宋_GB2312"/>
          <w:kern w:val="0"/>
          <w:sz w:val="32"/>
          <w:szCs w:val="32"/>
        </w:rPr>
      </w:pPr>
    </w:p>
    <w:p w14:paraId="0590E513">
      <w:pPr>
        <w:autoSpaceDE w:val="0"/>
        <w:autoSpaceDN w:val="0"/>
        <w:adjustRightInd w:val="0"/>
        <w:ind w:firstLine="640" w:firstLineChars="200"/>
        <w:rPr>
          <w:rFonts w:hint="eastAsia" w:ascii="Times New Roman" w:hAnsi="Times New Roman" w:eastAsia="仿宋_GB2312"/>
          <w:kern w:val="0"/>
          <w:sz w:val="32"/>
          <w:szCs w:val="32"/>
        </w:rPr>
      </w:pPr>
    </w:p>
    <w:p w14:paraId="7B70FF93">
      <w:pPr>
        <w:autoSpaceDE w:val="0"/>
        <w:autoSpaceDN w:val="0"/>
        <w:adjustRightInd w:val="0"/>
        <w:ind w:firstLine="640" w:firstLineChars="200"/>
        <w:rPr>
          <w:rFonts w:hint="eastAsia" w:ascii="Times New Roman" w:hAnsi="Times New Roman" w:eastAsia="仿宋_GB2312"/>
          <w:kern w:val="0"/>
          <w:sz w:val="32"/>
          <w:szCs w:val="32"/>
        </w:rPr>
      </w:pPr>
    </w:p>
    <w:p w14:paraId="74815413">
      <w:pPr>
        <w:autoSpaceDE w:val="0"/>
        <w:autoSpaceDN w:val="0"/>
        <w:adjustRightInd w:val="0"/>
        <w:ind w:firstLine="640" w:firstLineChars="200"/>
        <w:rPr>
          <w:rFonts w:hint="eastAsia" w:ascii="Times New Roman" w:hAnsi="Times New Roman" w:eastAsia="仿宋_GB2312"/>
          <w:kern w:val="0"/>
          <w:sz w:val="32"/>
          <w:szCs w:val="32"/>
        </w:rPr>
      </w:pPr>
    </w:p>
    <w:p w14:paraId="2A6DD9B0">
      <w:pPr>
        <w:autoSpaceDE w:val="0"/>
        <w:autoSpaceDN w:val="0"/>
        <w:adjustRightInd w:val="0"/>
        <w:ind w:firstLine="640" w:firstLineChars="200"/>
        <w:rPr>
          <w:rFonts w:hint="eastAsia" w:ascii="Times New Roman" w:hAnsi="Times New Roman" w:eastAsia="仿宋_GB2312"/>
          <w:kern w:val="0"/>
          <w:sz w:val="32"/>
          <w:szCs w:val="32"/>
        </w:rPr>
      </w:pPr>
    </w:p>
    <w:p w14:paraId="48BDCA16">
      <w:pPr>
        <w:autoSpaceDE w:val="0"/>
        <w:autoSpaceDN w:val="0"/>
        <w:adjustRightInd w:val="0"/>
        <w:ind w:firstLine="640" w:firstLineChars="200"/>
        <w:rPr>
          <w:rFonts w:hint="eastAsia" w:ascii="Times New Roman" w:hAnsi="Times New Roman" w:eastAsia="仿宋_GB2312"/>
          <w:kern w:val="0"/>
          <w:sz w:val="32"/>
          <w:szCs w:val="32"/>
        </w:rPr>
      </w:pPr>
    </w:p>
    <w:p w14:paraId="59E56454">
      <w:pPr>
        <w:autoSpaceDE w:val="0"/>
        <w:autoSpaceDN w:val="0"/>
        <w:adjustRightInd w:val="0"/>
        <w:ind w:firstLine="640" w:firstLineChars="200"/>
        <w:rPr>
          <w:rFonts w:hint="eastAsia" w:ascii="Times New Roman" w:hAnsi="Times New Roman" w:eastAsia="仿宋_GB2312"/>
          <w:kern w:val="0"/>
          <w:sz w:val="32"/>
          <w:szCs w:val="32"/>
        </w:rPr>
      </w:pPr>
    </w:p>
    <w:p w14:paraId="36D567CE">
      <w:pPr>
        <w:autoSpaceDE w:val="0"/>
        <w:autoSpaceDN w:val="0"/>
        <w:adjustRightInd w:val="0"/>
        <w:ind w:firstLine="640" w:firstLineChars="200"/>
        <w:rPr>
          <w:rFonts w:hint="eastAsia" w:ascii="Times New Roman" w:hAnsi="Times New Roman" w:eastAsia="仿宋_GB2312"/>
          <w:kern w:val="0"/>
          <w:sz w:val="32"/>
          <w:szCs w:val="32"/>
        </w:rPr>
      </w:pPr>
    </w:p>
    <w:p w14:paraId="4BADD479">
      <w:pPr>
        <w:autoSpaceDE w:val="0"/>
        <w:autoSpaceDN w:val="0"/>
        <w:adjustRightInd w:val="0"/>
        <w:ind w:firstLine="640" w:firstLineChars="200"/>
        <w:rPr>
          <w:rFonts w:hint="eastAsia" w:ascii="Times New Roman" w:hAnsi="Times New Roman" w:eastAsia="仿宋_GB2312"/>
          <w:kern w:val="0"/>
          <w:sz w:val="32"/>
          <w:szCs w:val="32"/>
        </w:rPr>
      </w:pPr>
    </w:p>
    <w:p w14:paraId="230543CA">
      <w:pPr>
        <w:autoSpaceDE w:val="0"/>
        <w:autoSpaceDN w:val="0"/>
        <w:adjustRightInd w:val="0"/>
        <w:ind w:firstLine="640" w:firstLineChars="200"/>
        <w:rPr>
          <w:rFonts w:hint="eastAsia" w:ascii="Times New Roman" w:hAnsi="Times New Roman" w:eastAsia="仿宋_GB2312"/>
          <w:kern w:val="0"/>
          <w:sz w:val="32"/>
          <w:szCs w:val="32"/>
        </w:rPr>
      </w:pPr>
    </w:p>
    <w:p w14:paraId="40A60E6F">
      <w:pPr>
        <w:autoSpaceDE w:val="0"/>
        <w:autoSpaceDN w:val="0"/>
        <w:adjustRightInd w:val="0"/>
        <w:ind w:firstLine="640" w:firstLineChars="200"/>
        <w:rPr>
          <w:rFonts w:hint="eastAsia" w:ascii="Times New Roman" w:hAnsi="Times New Roman" w:eastAsia="仿宋_GB2312"/>
          <w:kern w:val="0"/>
          <w:sz w:val="32"/>
          <w:szCs w:val="32"/>
        </w:rPr>
      </w:pPr>
    </w:p>
    <w:p w14:paraId="583666D6">
      <w:pPr>
        <w:autoSpaceDE w:val="0"/>
        <w:autoSpaceDN w:val="0"/>
        <w:adjustRightInd w:val="0"/>
        <w:ind w:firstLine="640" w:firstLineChars="200"/>
        <w:rPr>
          <w:rFonts w:hint="eastAsia" w:ascii="Times New Roman" w:hAnsi="Times New Roman" w:eastAsia="仿宋_GB2312"/>
          <w:kern w:val="0"/>
          <w:sz w:val="32"/>
          <w:szCs w:val="32"/>
        </w:rPr>
      </w:pPr>
    </w:p>
    <w:p w14:paraId="7F852BEA">
      <w:pPr>
        <w:autoSpaceDE w:val="0"/>
        <w:autoSpaceDN w:val="0"/>
        <w:adjustRightInd w:val="0"/>
        <w:ind w:firstLine="640" w:firstLineChars="200"/>
        <w:rPr>
          <w:rFonts w:hint="eastAsia" w:ascii="Times New Roman" w:hAnsi="Times New Roman" w:eastAsia="仿宋_GB2312"/>
          <w:kern w:val="0"/>
          <w:sz w:val="32"/>
          <w:szCs w:val="32"/>
        </w:rPr>
      </w:pPr>
    </w:p>
    <w:p w14:paraId="1309B984">
      <w:pPr>
        <w:autoSpaceDE w:val="0"/>
        <w:autoSpaceDN w:val="0"/>
        <w:adjustRightInd w:val="0"/>
        <w:ind w:firstLine="640" w:firstLineChars="200"/>
        <w:rPr>
          <w:rFonts w:hint="eastAsia" w:ascii="Times New Roman" w:hAnsi="Times New Roman" w:eastAsia="仿宋_GB2312"/>
          <w:kern w:val="0"/>
          <w:sz w:val="32"/>
          <w:szCs w:val="32"/>
        </w:rPr>
      </w:pPr>
    </w:p>
    <w:p w14:paraId="7125076A">
      <w:pPr>
        <w:autoSpaceDE w:val="0"/>
        <w:autoSpaceDN w:val="0"/>
        <w:adjustRightInd w:val="0"/>
        <w:ind w:firstLine="640" w:firstLineChars="200"/>
        <w:rPr>
          <w:rFonts w:hint="eastAsia" w:ascii="Times New Roman" w:hAnsi="Times New Roman" w:eastAsia="仿宋_GB2312"/>
          <w:kern w:val="0"/>
          <w:sz w:val="32"/>
          <w:szCs w:val="32"/>
        </w:rPr>
      </w:pPr>
    </w:p>
    <w:p w14:paraId="037E8BE8">
      <w:pPr>
        <w:autoSpaceDE w:val="0"/>
        <w:autoSpaceDN w:val="0"/>
        <w:adjustRightInd w:val="0"/>
        <w:ind w:firstLine="640" w:firstLineChars="200"/>
        <w:rPr>
          <w:rFonts w:hint="eastAsia" w:ascii="Times New Roman" w:hAnsi="Times New Roman" w:eastAsia="仿宋_GB2312"/>
          <w:kern w:val="0"/>
          <w:sz w:val="32"/>
          <w:szCs w:val="32"/>
        </w:rPr>
      </w:pPr>
    </w:p>
    <w:p w14:paraId="0394570C">
      <w:pPr>
        <w:autoSpaceDE w:val="0"/>
        <w:autoSpaceDN w:val="0"/>
        <w:adjustRightInd w:val="0"/>
        <w:ind w:firstLine="640" w:firstLineChars="200"/>
        <w:rPr>
          <w:rFonts w:hint="eastAsia" w:ascii="Times New Roman" w:hAnsi="Times New Roman" w:eastAsia="仿宋_GB2312"/>
          <w:kern w:val="0"/>
          <w:sz w:val="32"/>
          <w:szCs w:val="32"/>
        </w:rPr>
      </w:pPr>
    </w:p>
    <w:p w14:paraId="53C9C660">
      <w:pPr>
        <w:autoSpaceDE w:val="0"/>
        <w:autoSpaceDN w:val="0"/>
        <w:adjustRightInd w:val="0"/>
        <w:ind w:firstLine="640" w:firstLineChars="200"/>
        <w:rPr>
          <w:rFonts w:hint="eastAsia" w:ascii="Times New Roman" w:hAnsi="Times New Roman" w:eastAsia="仿宋_GB2312"/>
          <w:kern w:val="0"/>
          <w:sz w:val="32"/>
          <w:szCs w:val="32"/>
        </w:rPr>
      </w:pPr>
    </w:p>
    <w:p w14:paraId="764D175A">
      <w:pPr>
        <w:autoSpaceDE w:val="0"/>
        <w:autoSpaceDN w:val="0"/>
        <w:adjustRightInd w:val="0"/>
        <w:ind w:firstLine="640" w:firstLineChars="200"/>
        <w:rPr>
          <w:rFonts w:hint="eastAsia" w:ascii="Times New Roman" w:hAnsi="Times New Roman" w:eastAsia="仿宋_GB2312"/>
          <w:kern w:val="0"/>
          <w:sz w:val="32"/>
          <w:szCs w:val="32"/>
        </w:rPr>
      </w:pPr>
    </w:p>
    <w:p w14:paraId="4685084C">
      <w:pPr>
        <w:autoSpaceDE w:val="0"/>
        <w:autoSpaceDN w:val="0"/>
        <w:adjustRightInd w:val="0"/>
        <w:ind w:firstLine="640" w:firstLineChars="200"/>
        <w:rPr>
          <w:rFonts w:hint="eastAsia" w:ascii="Times New Roman" w:hAnsi="Times New Roman" w:eastAsia="仿宋_GB2312"/>
          <w:kern w:val="0"/>
          <w:sz w:val="32"/>
          <w:szCs w:val="32"/>
        </w:rPr>
      </w:pPr>
    </w:p>
    <w:p w14:paraId="1CF25AF4">
      <w:pPr>
        <w:autoSpaceDE w:val="0"/>
        <w:autoSpaceDN w:val="0"/>
        <w:adjustRightInd w:val="0"/>
        <w:ind w:firstLine="640" w:firstLineChars="200"/>
        <w:rPr>
          <w:rFonts w:hint="eastAsia" w:ascii="Times New Roman" w:hAnsi="Times New Roman" w:eastAsia="仿宋_GB2312"/>
          <w:kern w:val="0"/>
          <w:sz w:val="32"/>
          <w:szCs w:val="32"/>
        </w:rPr>
      </w:pPr>
    </w:p>
    <w:p w14:paraId="62C97C43">
      <w:pPr>
        <w:autoSpaceDE w:val="0"/>
        <w:autoSpaceDN w:val="0"/>
        <w:adjustRightInd w:val="0"/>
        <w:ind w:firstLine="640" w:firstLineChars="200"/>
        <w:rPr>
          <w:rFonts w:hint="eastAsia" w:ascii="Times New Roman" w:hAnsi="Times New Roman" w:eastAsia="仿宋_GB2312"/>
          <w:kern w:val="0"/>
          <w:sz w:val="32"/>
          <w:szCs w:val="32"/>
        </w:rPr>
      </w:pPr>
    </w:p>
    <w:p w14:paraId="10311B48">
      <w:pPr>
        <w:autoSpaceDE w:val="0"/>
        <w:autoSpaceDN w:val="0"/>
        <w:adjustRightInd w:val="0"/>
        <w:ind w:firstLine="640" w:firstLineChars="200"/>
        <w:rPr>
          <w:rFonts w:hint="eastAsia" w:ascii="Times New Roman" w:hAnsi="Times New Roman" w:eastAsia="仿宋_GB2312"/>
          <w:kern w:val="0"/>
          <w:sz w:val="32"/>
          <w:szCs w:val="32"/>
        </w:rPr>
      </w:pPr>
    </w:p>
    <w:p w14:paraId="7CEDD534">
      <w:pPr>
        <w:autoSpaceDE w:val="0"/>
        <w:autoSpaceDN w:val="0"/>
        <w:adjustRightInd w:val="0"/>
        <w:ind w:firstLine="640" w:firstLineChars="200"/>
        <w:rPr>
          <w:rFonts w:hint="eastAsia" w:ascii="Times New Roman" w:hAnsi="Times New Roman" w:eastAsia="仿宋_GB2312"/>
          <w:kern w:val="0"/>
          <w:sz w:val="32"/>
          <w:szCs w:val="32"/>
        </w:rPr>
      </w:pPr>
    </w:p>
    <w:p w14:paraId="75081FE2">
      <w:pPr>
        <w:autoSpaceDE w:val="0"/>
        <w:autoSpaceDN w:val="0"/>
        <w:adjustRightInd w:val="0"/>
        <w:ind w:firstLine="640" w:firstLineChars="200"/>
        <w:rPr>
          <w:rFonts w:ascii="Times New Roman" w:hAnsi="Times New Roman" w:eastAsia="黑体"/>
          <w:sz w:val="32"/>
          <w:szCs w:val="32"/>
        </w:rPr>
      </w:pPr>
    </w:p>
    <w:p w14:paraId="4EB4F06E">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攀枝花市人才服务中心</w:t>
      </w:r>
    </w:p>
    <w:p w14:paraId="1FFD39F7">
      <w:pPr>
        <w:pStyle w:val="2"/>
        <w:spacing w:line="600" w:lineRule="exact"/>
        <w:ind w:firstLine="720" w:firstLineChars="200"/>
        <w:jc w:val="center"/>
        <w:rPr>
          <w:rFonts w:hint="eastAsia" w:ascii="方正小标宋_GBK" w:hAnsi="黑体" w:eastAsia="方正小标宋_GBK" w:cs="黑体"/>
          <w:sz w:val="36"/>
          <w:szCs w:val="36"/>
        </w:rPr>
      </w:pPr>
      <w:r>
        <w:rPr>
          <w:rFonts w:hint="eastAsia" w:ascii="方正小标宋_GBK" w:hAnsi="黑体" w:eastAsia="方正小标宋_GBK" w:cs="黑体"/>
          <w:sz w:val="36"/>
          <w:szCs w:val="36"/>
        </w:rPr>
        <w:t>202</w:t>
      </w:r>
      <w:r>
        <w:rPr>
          <w:rFonts w:ascii="方正小标宋_GBK" w:hAnsi="黑体" w:eastAsia="方正小标宋_GBK" w:cs="黑体"/>
          <w:sz w:val="36"/>
          <w:szCs w:val="36"/>
        </w:rPr>
        <w:t>1</w:t>
      </w:r>
      <w:r>
        <w:rPr>
          <w:rFonts w:hint="eastAsia" w:ascii="方正小标宋_GBK" w:hAnsi="黑体" w:eastAsia="方正小标宋_GBK" w:cs="黑体"/>
          <w:sz w:val="36"/>
          <w:szCs w:val="36"/>
        </w:rPr>
        <w:t>年度部门预算项目支出绩效自评报告</w:t>
      </w:r>
    </w:p>
    <w:p w14:paraId="1C9153C3">
      <w:pPr>
        <w:pStyle w:val="2"/>
        <w:spacing w:line="600" w:lineRule="exact"/>
        <w:ind w:firstLine="720" w:firstLineChars="200"/>
        <w:jc w:val="center"/>
        <w:rPr>
          <w:rFonts w:ascii="仿宋_GB2312" w:hAnsi="仿宋_GB2312" w:eastAsia="仿宋_GB2312" w:cs="仿宋_GB2312"/>
          <w:sz w:val="32"/>
          <w:szCs w:val="32"/>
        </w:rPr>
      </w:pPr>
      <w:r>
        <w:rPr>
          <w:rFonts w:hint="eastAsia" w:ascii="方正小标宋_GBK" w:hAnsi="黑体" w:eastAsia="方正小标宋_GBK" w:cs="黑体"/>
          <w:sz w:val="36"/>
          <w:szCs w:val="36"/>
        </w:rPr>
        <w:t>（援藏援彝干部补助）</w:t>
      </w:r>
    </w:p>
    <w:p w14:paraId="28FEB2C7">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一、项目概况</w:t>
      </w:r>
    </w:p>
    <w:p w14:paraId="0C7DAB0B">
      <w:pPr>
        <w:autoSpaceDE w:val="0"/>
        <w:autoSpaceDN w:val="0"/>
        <w:adjustRightInd w:val="0"/>
        <w:spacing w:line="600" w:lineRule="exact"/>
        <w:ind w:firstLine="643" w:firstLineChars="200"/>
        <w:jc w:val="left"/>
        <w:rPr>
          <w:rFonts w:ascii="Times New Roman" w:hAnsi="Times New Roman" w:eastAsia="楷体_GB2312"/>
          <w:b/>
          <w:bCs/>
          <w:kern w:val="0"/>
          <w:sz w:val="32"/>
          <w:szCs w:val="32"/>
        </w:rPr>
      </w:pPr>
      <w:r>
        <w:rPr>
          <w:rFonts w:ascii="Times New Roman" w:hAnsi="Times New Roman" w:eastAsia="楷体_GB2312"/>
          <w:b/>
          <w:bCs/>
          <w:kern w:val="0"/>
          <w:sz w:val="32"/>
          <w:szCs w:val="32"/>
        </w:rPr>
        <w:t>（一）项目基本情况。</w:t>
      </w:r>
    </w:p>
    <w:p w14:paraId="544CEA03">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1．项目主管部门职能：市人才服务中心</w:t>
      </w:r>
      <w:r>
        <w:rPr>
          <w:rFonts w:ascii="Times New Roman" w:hAnsi="Times New Roman" w:eastAsia="仿宋_GB2312"/>
          <w:sz w:val="32"/>
          <w:szCs w:val="32"/>
          <w:lang w:val="zh-CN"/>
        </w:rPr>
        <w:t>对资金使用情况进行监督，切实做到专款专用。</w:t>
      </w:r>
    </w:p>
    <w:p w14:paraId="4AE1E301">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2．项目立项、资金申报的依据</w:t>
      </w:r>
      <w:r>
        <w:rPr>
          <w:rFonts w:hint="eastAsia" w:ascii="Times New Roman" w:hAnsi="Times New Roman" w:eastAsia="仿宋_GB2312"/>
          <w:kern w:val="0"/>
          <w:sz w:val="32"/>
          <w:szCs w:val="32"/>
        </w:rPr>
        <w:t>：按照市委组织部《攀枝花市关于凉山州脱贫攻坚帮扶工作队管理办法》，我市选派到木里县的第五批援藏干部人才，援藏生活补贴津贴等由原工作单位负责发放，所需经费纳入同级财政预算。</w:t>
      </w:r>
    </w:p>
    <w:p w14:paraId="54017D1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3．资金支持条件、范围与支持方式：支付</w:t>
      </w:r>
      <w:r>
        <w:rPr>
          <w:rFonts w:hint="eastAsia" w:ascii="Times New Roman" w:hAnsi="Times New Roman" w:eastAsia="仿宋_GB2312"/>
          <w:kern w:val="0"/>
          <w:sz w:val="32"/>
          <w:szCs w:val="32"/>
        </w:rPr>
        <w:t>援藏干部</w:t>
      </w:r>
      <w:r>
        <w:rPr>
          <w:rFonts w:hint="eastAsia" w:ascii="Times New Roman" w:hAnsi="Times New Roman" w:eastAsia="仿宋_GB2312"/>
          <w:sz w:val="32"/>
          <w:szCs w:val="32"/>
          <w:shd w:val="clear" w:color="auto" w:fill="FFFFFF"/>
        </w:rPr>
        <w:t>补助</w:t>
      </w:r>
      <w:r>
        <w:rPr>
          <w:rFonts w:ascii="Times New Roman" w:hAnsi="Times New Roman" w:eastAsia="仿宋_GB2312"/>
          <w:sz w:val="32"/>
          <w:szCs w:val="32"/>
          <w:shd w:val="clear" w:color="auto" w:fill="FFFFFF"/>
        </w:rPr>
        <w:t>。</w:t>
      </w:r>
    </w:p>
    <w:p w14:paraId="4EB8A7A6">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4．资金分配的原则</w:t>
      </w:r>
      <w:r>
        <w:rPr>
          <w:rFonts w:hint="eastAsia" w:ascii="Times New Roman" w:hAnsi="Times New Roman" w:eastAsia="仿宋_GB2312"/>
          <w:kern w:val="0"/>
          <w:sz w:val="32"/>
          <w:szCs w:val="32"/>
        </w:rPr>
        <w:t>：</w:t>
      </w:r>
      <w:r>
        <w:rPr>
          <w:rFonts w:ascii="Times New Roman" w:hAnsi="Times New Roman" w:eastAsia="仿宋_GB2312"/>
          <w:kern w:val="0"/>
          <w:sz w:val="32"/>
          <w:szCs w:val="32"/>
        </w:rPr>
        <w:t>按</w:t>
      </w:r>
      <w:r>
        <w:rPr>
          <w:rFonts w:hint="eastAsia" w:ascii="Times New Roman" w:hAnsi="Times New Roman" w:eastAsia="仿宋_GB2312"/>
          <w:kern w:val="0"/>
          <w:sz w:val="32"/>
          <w:szCs w:val="32"/>
        </w:rPr>
        <w:t>相关文件规定</w:t>
      </w:r>
      <w:r>
        <w:rPr>
          <w:rFonts w:ascii="Times New Roman" w:hAnsi="Times New Roman" w:eastAsia="仿宋_GB2312"/>
          <w:kern w:val="0"/>
          <w:sz w:val="32"/>
          <w:szCs w:val="32"/>
        </w:rPr>
        <w:t>支付。</w:t>
      </w:r>
    </w:p>
    <w:p w14:paraId="3D8C6BA8">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（二）项目绩效目标。</w:t>
      </w:r>
    </w:p>
    <w:p w14:paraId="3A579D89">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1．项目主要内容</w:t>
      </w:r>
      <w:r>
        <w:rPr>
          <w:rFonts w:hint="eastAsia" w:ascii="Times New Roman" w:hAnsi="Times New Roman" w:eastAsia="仿宋_GB2312"/>
          <w:kern w:val="0"/>
          <w:sz w:val="32"/>
          <w:szCs w:val="32"/>
        </w:rPr>
        <w:t>：</w:t>
      </w:r>
      <w:r>
        <w:rPr>
          <w:rFonts w:ascii="Times New Roman" w:hAnsi="Times New Roman" w:eastAsia="仿宋_GB2312"/>
          <w:kern w:val="0"/>
          <w:sz w:val="32"/>
          <w:szCs w:val="32"/>
        </w:rPr>
        <w:t>支付</w:t>
      </w:r>
      <w:r>
        <w:rPr>
          <w:rFonts w:hint="eastAsia" w:ascii="Times New Roman" w:hAnsi="Times New Roman" w:eastAsia="仿宋_GB2312"/>
          <w:kern w:val="0"/>
          <w:sz w:val="32"/>
          <w:szCs w:val="32"/>
        </w:rPr>
        <w:t>援藏干部</w:t>
      </w:r>
      <w:r>
        <w:rPr>
          <w:rFonts w:hint="eastAsia" w:ascii="Times New Roman" w:hAnsi="Times New Roman" w:eastAsia="仿宋_GB2312"/>
          <w:sz w:val="32"/>
          <w:szCs w:val="32"/>
          <w:shd w:val="clear" w:color="auto" w:fill="FFFFFF"/>
        </w:rPr>
        <w:t>补助</w:t>
      </w:r>
      <w:r>
        <w:rPr>
          <w:rFonts w:ascii="Times New Roman" w:hAnsi="Times New Roman" w:eastAsia="仿宋_GB2312"/>
          <w:kern w:val="0"/>
          <w:sz w:val="32"/>
          <w:szCs w:val="32"/>
        </w:rPr>
        <w:t>。</w:t>
      </w:r>
    </w:p>
    <w:p w14:paraId="1506E8EE">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2．项目应实现的具体绩效目标</w:t>
      </w:r>
      <w:r>
        <w:rPr>
          <w:rFonts w:hint="eastAsia" w:ascii="Times New Roman" w:hAnsi="Times New Roman" w:eastAsia="仿宋_GB2312"/>
          <w:kern w:val="0"/>
          <w:sz w:val="32"/>
          <w:szCs w:val="32"/>
        </w:rPr>
        <w:t>：对口帮扶藏区彝区脱贫攻坚和社会发展</w:t>
      </w:r>
      <w:r>
        <w:rPr>
          <w:rFonts w:ascii="Times New Roman" w:hAnsi="Times New Roman" w:eastAsia="仿宋_GB2312"/>
          <w:kern w:val="0"/>
          <w:sz w:val="32"/>
          <w:szCs w:val="32"/>
        </w:rPr>
        <w:t>。</w:t>
      </w:r>
    </w:p>
    <w:p w14:paraId="4A3C450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3．申报内容与实际相符，申报目标合理可行。</w:t>
      </w:r>
    </w:p>
    <w:p w14:paraId="36D8479A">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黑体"/>
          <w:kern w:val="0"/>
          <w:sz w:val="32"/>
          <w:szCs w:val="32"/>
        </w:rPr>
        <w:t>二、项目资金申报及使用情况</w:t>
      </w:r>
    </w:p>
    <w:p w14:paraId="658A158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（一）项目资金申报及批复情况。</w:t>
      </w:r>
    </w:p>
    <w:p w14:paraId="222B4D6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2021年年初预算申报，攀枝花市财政局《关于2021年市级部门预算的批复》（攀财资预〔2021〕1号）下达援藏援彝干部补助业务运行费项目经费</w:t>
      </w:r>
      <w:r>
        <w:rPr>
          <w:rFonts w:hint="eastAsia" w:ascii="Times New Roman" w:hAnsi="Times New Roman" w:eastAsia="仿宋_GB2312"/>
          <w:kern w:val="0"/>
          <w:sz w:val="32"/>
          <w:szCs w:val="32"/>
        </w:rPr>
        <w:t>5</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，年中追加预算0.86万元</w:t>
      </w:r>
      <w:r>
        <w:rPr>
          <w:rFonts w:ascii="Times New Roman" w:hAnsi="Times New Roman" w:eastAsia="仿宋_GB2312"/>
          <w:kern w:val="0"/>
          <w:sz w:val="32"/>
          <w:szCs w:val="32"/>
        </w:rPr>
        <w:t>。</w:t>
      </w:r>
    </w:p>
    <w:p w14:paraId="3EAEF9C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（二）资金计划、到位及使用情况（可用表格形式反映）。</w:t>
      </w:r>
    </w:p>
    <w:p w14:paraId="7C10FC4D">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1．资金计划。</w:t>
      </w:r>
    </w:p>
    <w:p w14:paraId="2900A5C0">
      <w:pPr>
        <w:spacing w:line="600" w:lineRule="exact"/>
        <w:ind w:firstLine="645"/>
        <w:jc w:val="left"/>
        <w:rPr>
          <w:rFonts w:ascii="Times New Roman" w:hAnsi="Times New Roman" w:eastAsia="仿宋_GB2312"/>
          <w:kern w:val="0"/>
          <w:sz w:val="32"/>
          <w:szCs w:val="32"/>
        </w:rPr>
      </w:pPr>
      <w:r>
        <w:rPr>
          <w:rFonts w:ascii="Times New Roman" w:hAnsi="Times New Roman" w:eastAsia="仿宋_GB2312"/>
          <w:kern w:val="0"/>
          <w:sz w:val="32"/>
          <w:szCs w:val="32"/>
        </w:rPr>
        <w:t>202</w:t>
      </w:r>
      <w:r>
        <w:rPr>
          <w:rFonts w:hint="eastAsia" w:ascii="Times New Roman" w:hAnsi="Times New Roman" w:eastAsia="仿宋_GB2312"/>
          <w:kern w:val="0"/>
          <w:sz w:val="32"/>
          <w:szCs w:val="32"/>
        </w:rPr>
        <w:t>1</w:t>
      </w:r>
      <w:r>
        <w:rPr>
          <w:rFonts w:ascii="Times New Roman" w:hAnsi="Times New Roman" w:eastAsia="仿宋_GB2312"/>
          <w:kern w:val="0"/>
          <w:sz w:val="32"/>
          <w:szCs w:val="32"/>
        </w:rPr>
        <w:t>年援藏援彝干部补助</w:t>
      </w:r>
      <w:r>
        <w:rPr>
          <w:rFonts w:hint="eastAsia" w:ascii="Times New Roman" w:hAnsi="Times New Roman" w:eastAsia="仿宋_GB2312"/>
          <w:kern w:val="0"/>
          <w:sz w:val="32"/>
          <w:szCs w:val="32"/>
        </w:rPr>
        <w:t>5.86</w:t>
      </w:r>
      <w:r>
        <w:rPr>
          <w:rFonts w:ascii="Times New Roman" w:hAnsi="Times New Roman" w:eastAsia="仿宋_GB2312"/>
          <w:kern w:val="0"/>
          <w:sz w:val="32"/>
          <w:szCs w:val="32"/>
        </w:rPr>
        <w:t>万元</w:t>
      </w:r>
      <w:r>
        <w:rPr>
          <w:rFonts w:hint="eastAsia" w:ascii="Times New Roman" w:hAnsi="Times New Roman" w:eastAsia="仿宋_GB2312"/>
          <w:kern w:val="0"/>
          <w:sz w:val="32"/>
          <w:szCs w:val="32"/>
        </w:rPr>
        <w:t>，</w:t>
      </w:r>
      <w:r>
        <w:rPr>
          <w:rFonts w:hint="eastAsia" w:ascii="Times New Roman" w:hAnsi="Times New Roman" w:eastAsia="仿宋_GB2312"/>
          <w:sz w:val="32"/>
          <w:szCs w:val="32"/>
          <w:shd w:val="clear" w:color="auto" w:fill="FFFFFF"/>
        </w:rPr>
        <w:t>主要用于支付</w:t>
      </w:r>
      <w:r>
        <w:rPr>
          <w:rFonts w:ascii="Times New Roman" w:hAnsi="Times New Roman" w:eastAsia="仿宋_GB2312"/>
          <w:kern w:val="0"/>
          <w:sz w:val="32"/>
          <w:szCs w:val="32"/>
        </w:rPr>
        <w:t>援藏援彝干部补助</w:t>
      </w:r>
      <w:r>
        <w:rPr>
          <w:rFonts w:hint="eastAsia" w:ascii="Times New Roman" w:hAnsi="Times New Roman" w:eastAsia="仿宋_GB2312"/>
          <w:kern w:val="0"/>
          <w:sz w:val="32"/>
          <w:szCs w:val="32"/>
        </w:rPr>
        <w:t>。</w:t>
      </w:r>
    </w:p>
    <w:p w14:paraId="56FBE362">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2．资金到位。</w:t>
      </w:r>
    </w:p>
    <w:p w14:paraId="4E52356A">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援藏援彝干部补助截止评价时点该项目资金</w:t>
      </w:r>
      <w:r>
        <w:rPr>
          <w:rFonts w:hint="eastAsia" w:ascii="Times New Roman" w:hAnsi="Times New Roman" w:eastAsia="仿宋_GB2312"/>
          <w:kern w:val="0"/>
          <w:sz w:val="32"/>
          <w:szCs w:val="32"/>
        </w:rPr>
        <w:t>已全部</w:t>
      </w:r>
      <w:r>
        <w:rPr>
          <w:rFonts w:ascii="Times New Roman" w:hAnsi="Times New Roman" w:eastAsia="仿宋_GB2312"/>
          <w:kern w:val="0"/>
          <w:sz w:val="32"/>
          <w:szCs w:val="32"/>
        </w:rPr>
        <w:t>到位</w:t>
      </w:r>
      <w:r>
        <w:rPr>
          <w:rFonts w:hint="eastAsia" w:ascii="Times New Roman" w:hAnsi="Times New Roman" w:eastAsia="仿宋_GB2312"/>
          <w:kern w:val="0"/>
          <w:sz w:val="32"/>
          <w:szCs w:val="32"/>
        </w:rPr>
        <w:t>。</w:t>
      </w:r>
    </w:p>
    <w:p w14:paraId="79869E2C">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3．资金使用。</w:t>
      </w:r>
    </w:p>
    <w:p w14:paraId="1328039D">
      <w:pPr>
        <w:autoSpaceDE w:val="0"/>
        <w:autoSpaceDN w:val="0"/>
        <w:adjustRightInd w:val="0"/>
        <w:spacing w:line="600" w:lineRule="exact"/>
        <w:ind w:firstLine="640" w:firstLineChars="200"/>
        <w:jc w:val="left"/>
        <w:rPr>
          <w:rFonts w:hint="eastAsia" w:ascii="Times New Roman" w:hAnsi="Times New Roman" w:eastAsia="仿宋_GB2312"/>
          <w:kern w:val="0"/>
          <w:sz w:val="32"/>
          <w:szCs w:val="32"/>
        </w:rPr>
      </w:pPr>
      <w:r>
        <w:rPr>
          <w:rFonts w:ascii="Times New Roman" w:hAnsi="Times New Roman" w:eastAsia="仿宋_GB2312"/>
          <w:kern w:val="0"/>
          <w:sz w:val="32"/>
          <w:szCs w:val="32"/>
        </w:rPr>
        <w:t>援藏援彝干部补助截止评价时点</w:t>
      </w:r>
      <w:r>
        <w:rPr>
          <w:rFonts w:hint="eastAsia" w:ascii="Times New Roman" w:hAnsi="Times New Roman" w:eastAsia="仿宋_GB2312"/>
          <w:kern w:val="0"/>
          <w:sz w:val="32"/>
          <w:szCs w:val="32"/>
        </w:rPr>
        <w:t>已使用5.86万元。</w:t>
      </w:r>
    </w:p>
    <w:p w14:paraId="52A3DC35">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（三）项目财务管理情况。</w:t>
      </w:r>
    </w:p>
    <w:p w14:paraId="23A73C8D">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我中心</w:t>
      </w:r>
      <w:r>
        <w:rPr>
          <w:rFonts w:ascii="Times New Roman" w:hAnsi="Times New Roman" w:eastAsia="仿宋_GB2312"/>
          <w:sz w:val="32"/>
          <w:szCs w:val="32"/>
          <w:shd w:val="clear" w:color="auto" w:fill="FFFFFF"/>
        </w:rPr>
        <w:t>建立了较为完善的各项内部管理制度，财务管理规范，会计账簿及原始凭证齐全，账实相符，会计信息真实地反映了财务收支状况，项目经费 使用规范，较好地执行了国库集中支付、收支两条线规定</w:t>
      </w:r>
      <w:r>
        <w:rPr>
          <w:rFonts w:hint="eastAsia" w:ascii="Times New Roman" w:hAnsi="Times New Roman" w:eastAsia="仿宋_GB2312"/>
          <w:kern w:val="0"/>
          <w:sz w:val="32"/>
          <w:szCs w:val="32"/>
        </w:rPr>
        <w:t>，按时按需支付档案管理相关费用。</w:t>
      </w:r>
    </w:p>
    <w:p w14:paraId="311082BB">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三、项目实施及管理情况</w:t>
      </w:r>
    </w:p>
    <w:p w14:paraId="68F53EA2">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结合项目组织实施管理办法，重点围绕以下内容进行分析评价，并对自评中发现的问题分析说明。</w:t>
      </w:r>
    </w:p>
    <w:p w14:paraId="5FD7ED18">
      <w:pPr>
        <w:numPr>
          <w:ilvl w:val="0"/>
          <w:numId w:val="1"/>
        </w:num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项目组织架构及实施流程。</w:t>
      </w:r>
    </w:p>
    <w:p w14:paraId="60BF9EE8">
      <w:pPr>
        <w:spacing w:line="600" w:lineRule="exact"/>
        <w:ind w:firstLine="645"/>
        <w:jc w:val="left"/>
        <w:rPr>
          <w:rFonts w:ascii="Times New Roman" w:hAnsi="Times New Roman" w:eastAsia="楷体_GB2312"/>
          <w:kern w:val="0"/>
          <w:sz w:val="32"/>
          <w:szCs w:val="32"/>
        </w:rPr>
      </w:pPr>
      <w:r>
        <w:rPr>
          <w:rFonts w:hint="eastAsia" w:ascii="Times New Roman" w:hAnsi="Times New Roman" w:eastAsia="仿宋_GB2312"/>
          <w:sz w:val="32"/>
          <w:szCs w:val="32"/>
          <w:shd w:val="clear" w:color="auto" w:fill="FFFFFF"/>
        </w:rPr>
        <w:t>我中心2021支援木里县驻村综合帮扶队队员1名，于2021年6月达到服务期限，返回我中心工作。</w:t>
      </w:r>
    </w:p>
    <w:p w14:paraId="4D1879C3">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（二）项目管理情况。</w:t>
      </w:r>
    </w:p>
    <w:p w14:paraId="4147EC06">
      <w:pPr>
        <w:autoSpaceDE w:val="0"/>
        <w:autoSpaceDN w:val="0"/>
        <w:adjustRightInd w:val="0"/>
        <w:spacing w:line="600" w:lineRule="exact"/>
        <w:ind w:firstLine="640" w:firstLineChars="200"/>
        <w:jc w:val="left"/>
        <w:rPr>
          <w:rFonts w:hint="eastAsia"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严格按照《攀枝花市关于凉山州脱贫攻坚帮扶工作队管理办法》里规定津贴补贴发放。</w:t>
      </w:r>
    </w:p>
    <w:p w14:paraId="5D903471">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（三）项目监管情况。</w:t>
      </w:r>
    </w:p>
    <w:p w14:paraId="300E8D50">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项目主管部门加强资金管理，专款专用，并接受市财政监督</w:t>
      </w:r>
      <w:r>
        <w:rPr>
          <w:rFonts w:hint="eastAsia" w:ascii="Times New Roman" w:hAnsi="Times New Roman" w:eastAsia="仿宋_GB2312"/>
          <w:kern w:val="0"/>
          <w:sz w:val="32"/>
          <w:szCs w:val="32"/>
        </w:rPr>
        <w:t>。</w:t>
      </w:r>
    </w:p>
    <w:p w14:paraId="14FAA5A7">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四、项目绩效情况</w:t>
      </w:r>
    </w:p>
    <w:p w14:paraId="2D6A0DF4">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（一）项目完成情况。</w:t>
      </w:r>
    </w:p>
    <w:p w14:paraId="0BEC0D11">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对口帮扶藏区彝区脱贫攻坚和社会发展,保障援藏干部生活补助。</w:t>
      </w:r>
    </w:p>
    <w:p w14:paraId="551038D7">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（二）项目效益情况。</w:t>
      </w:r>
    </w:p>
    <w:p w14:paraId="09CD0F35">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对口帮扶藏区，脱贫攻坚，群众满意度95%以上。</w:t>
      </w:r>
    </w:p>
    <w:p w14:paraId="210EFAA1">
      <w:pPr>
        <w:autoSpaceDE w:val="0"/>
        <w:autoSpaceDN w:val="0"/>
        <w:adjustRightInd w:val="0"/>
        <w:spacing w:line="600" w:lineRule="exact"/>
        <w:ind w:firstLine="640" w:firstLineChars="200"/>
        <w:jc w:val="left"/>
        <w:rPr>
          <w:rFonts w:ascii="Times New Roman" w:hAnsi="Times New Roman" w:eastAsia="黑体"/>
          <w:kern w:val="0"/>
          <w:sz w:val="32"/>
          <w:szCs w:val="32"/>
        </w:rPr>
      </w:pPr>
      <w:r>
        <w:rPr>
          <w:rFonts w:ascii="Times New Roman" w:hAnsi="Times New Roman" w:eastAsia="黑体"/>
          <w:kern w:val="0"/>
          <w:sz w:val="32"/>
          <w:szCs w:val="32"/>
        </w:rPr>
        <w:t>五、评价结论及建议</w:t>
      </w:r>
    </w:p>
    <w:p w14:paraId="0AD4546D">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（一）评价结论。</w:t>
      </w:r>
    </w:p>
    <w:p w14:paraId="26D294C4">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sz w:val="32"/>
          <w:szCs w:val="32"/>
          <w:shd w:val="clear" w:color="auto" w:fill="FFFFFF"/>
        </w:rPr>
        <w:t>援藏援彝干部补助年</w:t>
      </w:r>
      <w:r>
        <w:rPr>
          <w:rFonts w:ascii="Times New Roman" w:hAnsi="Times New Roman" w:eastAsia="仿宋_GB2312"/>
          <w:sz w:val="32"/>
          <w:szCs w:val="32"/>
          <w:shd w:val="clear" w:color="auto" w:fill="FFFFFF"/>
        </w:rPr>
        <w:t>度绩效目标达到或超额完成，社会效益较好，项目可持续性强，服务对象总体满意度高。</w:t>
      </w:r>
    </w:p>
    <w:p w14:paraId="0CDEF295">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（二）存在的问题。</w:t>
      </w:r>
    </w:p>
    <w:p w14:paraId="7BA11347">
      <w:pPr>
        <w:autoSpaceDE w:val="0"/>
        <w:autoSpaceDN w:val="0"/>
        <w:adjustRightInd w:val="0"/>
        <w:spacing w:line="600" w:lineRule="exact"/>
        <w:ind w:firstLine="640" w:firstLineChars="200"/>
        <w:jc w:val="left"/>
        <w:rPr>
          <w:rFonts w:ascii="Times New Roman" w:hAnsi="Times New Roman" w:eastAsia="仿宋_GB2312"/>
          <w:kern w:val="0"/>
          <w:sz w:val="32"/>
          <w:szCs w:val="32"/>
        </w:rPr>
      </w:pPr>
      <w:r>
        <w:rPr>
          <w:rFonts w:hint="eastAsia" w:ascii="Times New Roman" w:hAnsi="Times New Roman" w:eastAsia="仿宋_GB2312"/>
          <w:kern w:val="0"/>
          <w:sz w:val="32"/>
          <w:szCs w:val="32"/>
        </w:rPr>
        <w:t>无。</w:t>
      </w:r>
    </w:p>
    <w:p w14:paraId="25B2F41B">
      <w:pPr>
        <w:autoSpaceDE w:val="0"/>
        <w:autoSpaceDN w:val="0"/>
        <w:adjustRightInd w:val="0"/>
        <w:spacing w:line="600" w:lineRule="exact"/>
        <w:ind w:firstLine="640" w:firstLineChars="200"/>
        <w:jc w:val="left"/>
        <w:rPr>
          <w:rFonts w:ascii="Times New Roman" w:hAnsi="Times New Roman" w:eastAsia="楷体_GB2312"/>
          <w:kern w:val="0"/>
          <w:sz w:val="32"/>
          <w:szCs w:val="32"/>
        </w:rPr>
      </w:pPr>
      <w:r>
        <w:rPr>
          <w:rFonts w:ascii="Times New Roman" w:hAnsi="Times New Roman" w:eastAsia="楷体_GB2312"/>
          <w:kern w:val="0"/>
          <w:sz w:val="32"/>
          <w:szCs w:val="32"/>
        </w:rPr>
        <w:t>（三）相关建议。</w:t>
      </w:r>
    </w:p>
    <w:p w14:paraId="4212DC88">
      <w:pPr>
        <w:autoSpaceDE w:val="0"/>
        <w:autoSpaceDN w:val="0"/>
        <w:adjustRightInd w:val="0"/>
        <w:ind w:firstLine="640" w:firstLineChars="200"/>
        <w:rPr>
          <w:rFonts w:ascii="黑体" w:hAnsi="黑体" w:eastAsia="黑体" w:cs="仿宋_GB2312"/>
          <w:sz w:val="32"/>
          <w:szCs w:val="32"/>
        </w:rPr>
      </w:pPr>
      <w:r>
        <w:rPr>
          <w:rFonts w:hint="eastAsia" w:ascii="Times New Roman" w:hAnsi="Times New Roman" w:eastAsia="仿宋_GB2312"/>
          <w:kern w:val="0"/>
          <w:sz w:val="32"/>
          <w:szCs w:val="32"/>
        </w:rPr>
        <w:t>无。</w:t>
      </w:r>
    </w:p>
    <w:p w14:paraId="77A93E34">
      <w:pPr>
        <w:pStyle w:val="2"/>
        <w:spacing w:line="600" w:lineRule="exact"/>
        <w:jc w:val="left"/>
        <w:rPr>
          <w:rFonts w:ascii="Times New Roman" w:hAnsi="Times New Roman" w:eastAsia="黑体"/>
          <w:sz w:val="32"/>
          <w:szCs w:val="32"/>
        </w:rPr>
      </w:pPr>
    </w:p>
    <w:p w14:paraId="7CFCCF96">
      <w:pPr>
        <w:pStyle w:val="2"/>
        <w:spacing w:line="600" w:lineRule="exact"/>
        <w:ind w:firstLine="640" w:firstLineChars="200"/>
        <w:jc w:val="left"/>
        <w:rPr>
          <w:rFonts w:ascii="黑体" w:hAnsi="黑体" w:eastAsia="黑体" w:cs="仿宋_GB2312"/>
          <w:sz w:val="32"/>
          <w:szCs w:val="32"/>
        </w:rPr>
      </w:pPr>
    </w:p>
    <w:p w14:paraId="06FCD2C1"/>
    <w:sectPr>
      <w:pgSz w:w="12240" w:h="15840"/>
      <w:pgMar w:top="1440" w:right="1463" w:bottom="1440" w:left="1463"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244CFB"/>
    <w:multiLevelType w:val="singleLevel"/>
    <w:tmpl w:val="E1244CFB"/>
    <w:lvl w:ilvl="0" w:tentative="0">
      <w:start w:val="1"/>
      <w:numFmt w:val="chineseCounting"/>
      <w:suff w:val="nothing"/>
      <w:lvlText w:val="（%1）"/>
      <w:lvlJc w:val="left"/>
      <w:rPr>
        <w:rFonts w:hint="eastAsia"/>
      </w:rPr>
    </w:lvl>
  </w:abstractNum>
  <w:abstractNum w:abstractNumId="1">
    <w:nsid w:val="77EBA560"/>
    <w:multiLevelType w:val="singleLevel"/>
    <w:tmpl w:val="77EBA56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00C3"/>
    <w:rsid w:val="00187A95"/>
    <w:rsid w:val="00401C68"/>
    <w:rsid w:val="005E1A8C"/>
    <w:rsid w:val="00A400C3"/>
    <w:rsid w:val="00E137E7"/>
    <w:rsid w:val="20BE33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5"/>
    <w:qFormat/>
    <w:uiPriority w:val="0"/>
    <w:rPr>
      <w:rFonts w:ascii="宋体" w:hAnsi="Courier New"/>
    </w:rPr>
  </w:style>
  <w:style w:type="character" w:customStyle="1" w:styleId="5">
    <w:name w:val="纯文本 Char"/>
    <w:basedOn w:val="4"/>
    <w:link w:val="2"/>
    <w:qFormat/>
    <w:uiPriority w:val="0"/>
    <w:rPr>
      <w:rFonts w:ascii="宋体" w:hAnsi="Courier New" w:eastAsia="宋体" w:cs="Times New Roman"/>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32</Pages>
  <Words>10330</Words>
  <Characters>10772</Characters>
  <Lines>80</Lines>
  <Paragraphs>22</Paragraphs>
  <TotalTime>5</TotalTime>
  <ScaleCrop>false</ScaleCrop>
  <LinksUpToDate>false</LinksUpToDate>
  <CharactersWithSpaces>10815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2022-04-01T02:51:00Z</dcterms:created>
  <dc:creator>程红</dc:creator>
  <cp:lastModifiedBy>-MaomaoLin</cp:lastModifiedBy>
  <dcterms:modified xsi:type="dcterms:W3CDTF">2024-12-31T03:34:06Z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eyJoZGlkIjoiY2U4MjRhNzA1OTMxMDA5N2I0MjIzNTE4NzNmYTlmYmMiLCJ1c2VySWQiOiIzMjE3NzM0MjMifQ==</vt:lpwstr>
  </property>
  <property fmtid="{D5CDD505-2E9C-101B-9397-08002B2CF9AE}" pid="3" name="KSOProductBuildVer">
    <vt:lpwstr>2052-12.1.0.19770</vt:lpwstr>
  </property>
  <property fmtid="{D5CDD505-2E9C-101B-9397-08002B2CF9AE}" pid="4" name="ICV">
    <vt:lpwstr>05411FE1A6764F15B205BCFB542B68C8_12</vt:lpwstr>
  </property>
</Properties>
</file>