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hd w:val="clear" w:color="auto" w:fill="auto"/>
        <w:spacing w:after="300" w:line="240" w:lineRule="auto"/>
        <w:ind w:firstLine="2400" w:firstLineChars="800"/>
        <w:jc w:val="both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bookmarkStart w:id="0" w:name="bookmark20"/>
      <w:bookmarkStart w:id="1" w:name="bookmark21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四川省个人就业登记表</w:t>
      </w:r>
      <w:bookmarkEnd w:id="0"/>
      <w:bookmarkEnd w:id="1"/>
    </w:p>
    <w:tbl>
      <w:tblPr>
        <w:tblStyle w:val="2"/>
        <w:tblpPr w:leftFromText="180" w:rightFromText="180" w:vertAnchor="text" w:horzAnchor="page" w:tblpX="902" w:tblpY="624"/>
        <w:tblOverlap w:val="never"/>
        <w:tblW w:w="1023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43"/>
        <w:gridCol w:w="1678"/>
        <w:gridCol w:w="997"/>
        <w:gridCol w:w="637"/>
        <w:gridCol w:w="1410"/>
        <w:gridCol w:w="1275"/>
        <w:gridCol w:w="18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证件号码</w:t>
            </w: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户籍地</w:t>
            </w:r>
          </w:p>
        </w:tc>
        <w:tc>
          <w:tcPr>
            <w:tcW w:w="78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tabs>
                <w:tab w:val="left" w:pos="2923"/>
                <w:tab w:val="left" w:pos="6084"/>
              </w:tabs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乡镇（街道）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街（村）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常住地址</w:t>
            </w:r>
          </w:p>
        </w:tc>
        <w:tc>
          <w:tcPr>
            <w:tcW w:w="78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tabs>
                <w:tab w:val="left" w:pos="2923"/>
                <w:tab w:val="left" w:pos="6080"/>
              </w:tabs>
              <w:spacing w:line="240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乡镇（街道）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街（村）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649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技能等级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（职业资格）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就业时间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0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17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就业类型及</w:t>
            </w:r>
          </w:p>
          <w:p>
            <w:pPr>
              <w:pStyle w:val="7"/>
              <w:shd w:val="clear" w:color="auto" w:fill="auto"/>
              <w:spacing w:line="317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工作内容</w:t>
            </w:r>
          </w:p>
        </w:tc>
        <w:tc>
          <w:tcPr>
            <w:tcW w:w="78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tabs>
                <w:tab w:val="left" w:pos="6455"/>
              </w:tabs>
              <w:spacing w:line="275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□个体经营（□工业、手工业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□交通运输业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□商业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饮食业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□服务业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□修理业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□其他行业）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  <w:p>
            <w:pPr>
              <w:pStyle w:val="7"/>
              <w:shd w:val="clear" w:color="auto" w:fill="auto"/>
              <w:tabs>
                <w:tab w:val="left" w:pos="6365"/>
              </w:tabs>
              <w:spacing w:line="275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□非全日制就业（□自由撰稿人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□歌手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□模特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□中介服务工作者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家庭小时工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□街头小贩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□其他类型的打零工者）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  <w:p>
            <w:pPr>
              <w:pStyle w:val="7"/>
              <w:shd w:val="clear" w:color="auto" w:fill="auto"/>
              <w:spacing w:line="275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□“互联网+”等新就业形态（□网络销售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□移动出行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□生活服务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□在线教育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□互联网医疗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□在线娱乐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6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人员类型</w:t>
            </w:r>
          </w:p>
        </w:tc>
        <w:tc>
          <w:tcPr>
            <w:tcW w:w="78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tabs>
                <w:tab w:val="left" w:pos="6595"/>
              </w:tabs>
              <w:spacing w:line="281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□农民工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□大学毕业生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□退役军人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□残疾人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□城镇失业人员□就业困难人员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□脱贫人口 □易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扶贫搬迁人员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□去产能职工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□港澳台人员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□长江退捕渔民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bidi="en-US"/>
              </w:rPr>
              <w:t>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17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个体经营主 </w:t>
            </w:r>
          </w:p>
          <w:p>
            <w:pPr>
              <w:pStyle w:val="7"/>
              <w:shd w:val="clear" w:color="auto" w:fill="auto"/>
              <w:spacing w:line="317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体全称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17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 代码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exact"/>
        </w:trPr>
        <w:tc>
          <w:tcPr>
            <w:tcW w:w="23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shd w:val="clear" w:color="auto" w:fill="auto"/>
              <w:spacing w:line="317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注册或工作</w:t>
            </w:r>
          </w:p>
          <w:p>
            <w:pPr>
              <w:pStyle w:val="7"/>
              <w:shd w:val="clear" w:color="auto" w:fill="auto"/>
              <w:spacing w:line="317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78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tabs>
                <w:tab w:val="left" w:pos="2430"/>
                <w:tab w:val="left" w:pos="5587"/>
              </w:tabs>
              <w:spacing w:line="240" w:lineRule="auto"/>
              <w:ind w:firstLine="840" w:firstLineChars="3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乡镇（街道）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街（村）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9" w:hRule="exact"/>
        </w:trPr>
        <w:tc>
          <w:tcPr>
            <w:tcW w:w="10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after="320" w:line="31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本人承诺填报的以上内容均真实、准确、有效，如与实际情况不一致，本人愿意承担相应责任，同时纳入人社信用记录。</w:t>
            </w:r>
          </w:p>
          <w:p>
            <w:pPr>
              <w:pStyle w:val="7"/>
              <w:shd w:val="clear" w:color="auto" w:fill="auto"/>
              <w:tabs>
                <w:tab w:val="left" w:pos="2696"/>
              </w:tabs>
              <w:spacing w:line="310" w:lineRule="exact"/>
              <w:ind w:right="46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申请人（签字）:</w:t>
            </w:r>
          </w:p>
          <w:p>
            <w:pPr>
              <w:pStyle w:val="7"/>
              <w:shd w:val="clear" w:color="auto" w:fill="auto"/>
              <w:spacing w:after="160" w:line="310" w:lineRule="exact"/>
              <w:ind w:left="6280" w:firstLine="1120" w:firstLine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曰</w:t>
            </w:r>
          </w:p>
        </w:tc>
      </w:tr>
    </w:tbl>
    <w:p>
      <w:pPr>
        <w:pStyle w:val="6"/>
        <w:shd w:val="clear" w:color="auto" w:fill="auto"/>
        <w:tabs>
          <w:tab w:val="left" w:pos="6635"/>
        </w:tabs>
        <w:spacing w:line="240" w:lineRule="auto"/>
        <w:ind w:firstLine="5040" w:firstLineChars="1800"/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 w:eastAsia="zh-CN" w:bidi="zh-CN"/>
        </w:rPr>
        <w:t>填表时间：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 w:eastAsia="zh-CN" w:bidi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 w:eastAsia="zh-CN" w:bidi="zh-CN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 w:eastAsia="zh-CN" w:bidi="zh-CN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 w:bidi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 w:eastAsia="zh-CN" w:bidi="zh-CN"/>
        </w:rPr>
        <w:t>日</w:t>
      </w:r>
    </w:p>
    <w:p>
      <w:pPr>
        <w:spacing w:line="1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 Light">
    <w:panose1 w:val="020B0304030504040204"/>
    <w:charset w:val="88"/>
    <w:family w:val="roman"/>
    <w:pitch w:val="default"/>
    <w:sig w:usb0="800002A7" w:usb1="28CF4400" w:usb2="00000016" w:usb3="00000000" w:csb0="00100009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B093E"/>
    <w:rsid w:val="712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3)"/>
    <w:basedOn w:val="1"/>
    <w:qFormat/>
    <w:uiPriority w:val="0"/>
    <w:pPr>
      <w:shd w:val="clear" w:color="auto" w:fill="FFFFFF"/>
      <w:spacing w:line="427" w:lineRule="auto"/>
      <w:ind w:firstLine="580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5">
    <w:name w:val="标题 #3"/>
    <w:basedOn w:val="1"/>
    <w:qFormat/>
    <w:uiPriority w:val="0"/>
    <w:pPr>
      <w:shd w:val="clear" w:color="auto" w:fill="FFFFFF"/>
      <w:spacing w:line="575" w:lineRule="exact"/>
      <w:jc w:val="center"/>
      <w:outlineLvl w:val="2"/>
    </w:pPr>
    <w:rPr>
      <w:rFonts w:ascii="MingLiU" w:hAnsi="MingLiU" w:eastAsia="MingLiU" w:cs="MingLiU"/>
      <w:b/>
      <w:bCs/>
      <w:sz w:val="28"/>
      <w:szCs w:val="28"/>
      <w:lang w:val="zh-CN" w:eastAsia="zh-CN" w:bidi="zh-CN"/>
    </w:rPr>
  </w:style>
  <w:style w:type="paragraph" w:customStyle="1" w:styleId="6">
    <w:name w:val="表格标题"/>
    <w:basedOn w:val="1"/>
    <w:uiPriority w:val="0"/>
    <w:pPr>
      <w:shd w:val="clear" w:color="auto" w:fill="FFFFFF"/>
      <w:spacing w:line="257" w:lineRule="auto"/>
    </w:pPr>
    <w:rPr>
      <w:rFonts w:ascii="MingLiU" w:hAnsi="MingLiU" w:eastAsia="MingLiU" w:cs="MingLiU"/>
      <w:sz w:val="22"/>
      <w:szCs w:val="22"/>
      <w:lang w:val="zh-CN" w:eastAsia="zh-CN" w:bidi="zh-CN"/>
    </w:rPr>
  </w:style>
  <w:style w:type="paragraph" w:customStyle="1" w:styleId="7">
    <w:name w:val="其他"/>
    <w:basedOn w:val="1"/>
    <w:qFormat/>
    <w:uiPriority w:val="0"/>
    <w:pPr>
      <w:shd w:val="clear" w:color="auto" w:fill="FFFFFF"/>
      <w:spacing w:line="442" w:lineRule="auto"/>
      <w:ind w:firstLine="400"/>
    </w:pPr>
    <w:rPr>
      <w:rFonts w:ascii="MingLiU" w:hAnsi="MingLiU" w:eastAsia="MingLiU" w:cs="MingLiU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2021-06-28T09:26:00Z</dcterms:created>
  <dc:creator>宋琪麟</dc:creator>
  <cp:lastModifiedBy>宋琪麟</cp:lastModifiedBy>
  <dcterms:modified xsi:type="dcterms:W3CDTF">2021-06-28T09:40:45Z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A65811B8B4F64868A6D9A7AEBE2FFBB8</vt:lpwstr>
  </property>
</Properties>
</file>